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601091879"/>
        <w:docPartObj>
          <w:docPartGallery w:val="Cover Pages"/>
          <w:docPartUnique/>
        </w:docPartObj>
      </w:sdtPr>
      <w:sdtContent>
        <w:p w:rsidR="00E702AC" w:rsidRDefault="00E702AC"/>
        <w:p w:rsidR="00E702AC" w:rsidRDefault="00E702AC"/>
        <w:p w:rsidR="00E702AC" w:rsidRDefault="004E62D6">
          <w:pPr>
            <w:rPr>
              <w:sz w:val="36"/>
            </w:rPr>
          </w:pPr>
          <w:r w:rsidRPr="004E62D6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alt="Заголовок, подзаголовок и аннотация" style="position:absolute;margin-left:52.1pt;margin-top:465.3pt;width:491.15pt;height:229pt;z-index:251659264;visibility:visible;mso-width-percent:825;mso-height-percent:272;mso-position-horizontal-relative:page;mso-position-vertical-relative:page;mso-width-percent:825;mso-height-percent:272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" o:allowoverlap="f" filled="f" stroked="f" strokeweight=".5pt">
                <v:textbox inset="0,0,0,0">
                  <w:txbxContent>
                    <w:p w:rsidR="00E702AC" w:rsidRDefault="004E62D6">
                      <w:pPr>
                        <w:pStyle w:val="afffff5"/>
                      </w:pPr>
                      <w:sdt>
                        <w:sdtPr>
                          <w:alias w:val="Заголовок"/>
                          <w:tag w:val=""/>
                          <w:id w:val="179047424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6824A9">
                            <w:t>ЕЖЕГОДНЫЙ ОТЧЕТ</w:t>
                          </w:r>
                        </w:sdtContent>
                      </w:sdt>
                    </w:p>
                    <w:p w:rsidR="00E702AC" w:rsidRDefault="00E702AC">
                      <w:pPr>
                        <w:pStyle w:val="affffb"/>
                      </w:pPr>
                      <w:r>
                        <w:t xml:space="preserve"> </w:t>
                      </w:r>
                      <w:sdt>
                        <w:sdtPr>
                          <w:alias w:val="Дата"/>
                          <w:tag w:val=""/>
                          <w:id w:val="141783095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E96C58">
                            <w:t>2014</w:t>
                          </w:r>
                          <w:r w:rsidR="006824A9">
                            <w:t xml:space="preserve"> год</w:t>
                          </w:r>
                        </w:sdtContent>
                      </w:sdt>
                    </w:p>
                    <w:p w:rsidR="00E702AC" w:rsidRPr="00FF50D0" w:rsidRDefault="004E62D6">
                      <w:pPr>
                        <w:pStyle w:val="afffffc"/>
                        <w:rPr>
                          <w:b/>
                          <w:color w:val="auto"/>
                        </w:rPr>
                      </w:pPr>
                      <w:sdt>
                        <w:sdtPr>
                          <w:rPr>
                            <w:b/>
                            <w:color w:val="auto"/>
                          </w:rPr>
                          <w:alias w:val="Аннотация"/>
                          <w:id w:val="1812897548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r w:rsidR="006824A9" w:rsidRPr="00FF50D0">
                            <w:rPr>
                              <w:b/>
                              <w:color w:val="auto"/>
                            </w:rPr>
                            <w:t>Ежегодный отчет о деятельности Владимирской региональной общественной организации социальной адаптации граждан «БЛАГО»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  <w:r w:rsidR="00FF50D0">
            <w:rPr>
              <w:noProof/>
            </w:rPr>
            <w:drawing>
              <wp:inline distT="0" distB="0" distL="0" distR="0">
                <wp:extent cx="5898563" cy="3893198"/>
                <wp:effectExtent l="19050" t="0" r="6937" b="0"/>
                <wp:docPr id="5" name="Рисунок 3" descr="colla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llage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0556" cy="3894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702AC">
            <w:br w:type="page"/>
          </w:r>
        </w:p>
      </w:sdtContent>
    </w:sdt>
    <w:sdt>
      <w:sdtPr>
        <w:rPr>
          <w:sz w:val="20"/>
        </w:rPr>
        <w:id w:val="-21108869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702AC" w:rsidRDefault="00E702AC">
          <w:pPr>
            <w:pStyle w:val="afffff8"/>
          </w:pPr>
          <w:r>
            <w:t>Оглавление</w:t>
          </w:r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r>
            <w:fldChar w:fldCharType="begin"/>
          </w:r>
          <w:r w:rsidR="004613CB">
            <w:instrText xml:space="preserve"> TOC \o "1-1" \h \z \u </w:instrText>
          </w:r>
          <w:r>
            <w:fldChar w:fldCharType="separate"/>
          </w:r>
          <w:hyperlink w:anchor="_Toc418594147" w:history="1">
            <w:r w:rsidR="00741212" w:rsidRPr="00FA394B">
              <w:rPr>
                <w:rStyle w:val="afff1"/>
                <w:noProof/>
              </w:rPr>
              <w:t>О нас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48" w:history="1">
            <w:r w:rsidR="00741212" w:rsidRPr="00FA394B">
              <w:rPr>
                <w:rStyle w:val="afff1"/>
                <w:b/>
                <w:noProof/>
              </w:rPr>
              <w:t>Проект «БЛАГОмобиль»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49" w:history="1">
            <w:r w:rsidR="00741212" w:rsidRPr="00FA394B">
              <w:rPr>
                <w:rStyle w:val="afff1"/>
                <w:b/>
                <w:noProof/>
              </w:rPr>
              <w:t>Проект «Генерация Тепла»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50" w:history="1">
            <w:r w:rsidR="00741212" w:rsidRPr="00FA394B">
              <w:rPr>
                <w:rStyle w:val="afff1"/>
                <w:b/>
                <w:noProof/>
              </w:rPr>
              <w:t>Проект «Пункт Социальной Помощи»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51" w:history="1">
            <w:r w:rsidR="00741212" w:rsidRPr="00FA394B">
              <w:rPr>
                <w:rStyle w:val="afff1"/>
                <w:b/>
                <w:noProof/>
              </w:rPr>
              <w:t>Проект «Ночлег»  (в зимнее время – «Пункт Обогрева»)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52" w:history="1">
            <w:r w:rsidR="00741212" w:rsidRPr="00FA394B">
              <w:rPr>
                <w:rStyle w:val="afff1"/>
                <w:b/>
                <w:noProof/>
              </w:rPr>
              <w:t>Проект «Помощь гражданам,  вынужденно покинувшим Украину»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53" w:history="1">
            <w:r w:rsidR="00741212" w:rsidRPr="00FA394B">
              <w:rPr>
                <w:rStyle w:val="afff1"/>
                <w:b/>
                <w:noProof/>
              </w:rPr>
              <w:t>Проект «Помощь многодетным и малообеспеченным семьям»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54" w:history="1">
            <w:r w:rsidR="00741212" w:rsidRPr="00FA394B">
              <w:rPr>
                <w:rStyle w:val="afff1"/>
                <w:b/>
                <w:noProof/>
              </w:rPr>
              <w:t>Важные события 2014 года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55" w:history="1">
            <w:r w:rsidR="00741212" w:rsidRPr="00FA394B">
              <w:rPr>
                <w:rStyle w:val="afff1"/>
                <w:b/>
                <w:noProof/>
              </w:rPr>
              <w:t>Финансовый отчет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56" w:history="1">
            <w:r w:rsidR="00741212" w:rsidRPr="00FA394B">
              <w:rPr>
                <w:rStyle w:val="afff1"/>
                <w:b/>
                <w:noProof/>
              </w:rPr>
              <w:t>В 2014 году нас поддержали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1212" w:rsidRDefault="004E62D6">
          <w:pPr>
            <w:pStyle w:val="1fa"/>
            <w:tabs>
              <w:tab w:val="right" w:leader="underscore" w:pos="8873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418594157" w:history="1">
            <w:r w:rsidR="00741212" w:rsidRPr="00FA394B">
              <w:rPr>
                <w:rStyle w:val="afff1"/>
                <w:noProof/>
              </w:rPr>
              <w:t>Контактные данные</w:t>
            </w:r>
            <w:r w:rsidR="0074121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41212">
              <w:rPr>
                <w:noProof/>
                <w:webHidden/>
              </w:rPr>
              <w:instrText xml:space="preserve"> PAGEREF _Toc418594157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0AB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2AC" w:rsidRDefault="004E62D6">
          <w:r>
            <w:fldChar w:fldCharType="end"/>
          </w:r>
        </w:p>
      </w:sdtContent>
    </w:sdt>
    <w:p w:rsidR="00E702AC" w:rsidRDefault="00E702AC">
      <w:pPr>
        <w:sectPr w:rsidR="00E702AC" w:rsidSect="006824A9">
          <w:headerReference w:type="default" r:id="rId12"/>
          <w:pgSz w:w="11907" w:h="16839" w:code="9"/>
          <w:pgMar w:top="1276" w:right="1512" w:bottom="1800" w:left="1512" w:header="1080" w:footer="709" w:gutter="0"/>
          <w:pgNumType w:start="0"/>
          <w:cols w:space="720"/>
          <w:titlePg/>
          <w:docGrid w:linePitch="360"/>
        </w:sectPr>
      </w:pPr>
    </w:p>
    <w:p w:rsidR="00C21311" w:rsidRDefault="00F120D5" w:rsidP="00FF50D0">
      <w:pPr>
        <w:pStyle w:val="11"/>
        <w:spacing w:after="0"/>
      </w:pPr>
      <w:bookmarkStart w:id="0" w:name="_Toc418594147"/>
      <w:r>
        <w:lastRenderedPageBreak/>
        <w:t>О нас</w:t>
      </w:r>
      <w:bookmarkEnd w:id="0"/>
    </w:p>
    <w:p w:rsidR="00FF50D0" w:rsidRDefault="00FF50D0" w:rsidP="00FF50D0">
      <w:pPr>
        <w:jc w:val="both"/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</w:pPr>
      <w:r w:rsidRPr="00FF50D0"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  <w:t>Владимирская региональная общественная организация социальной адаптации граждан "БЛАГО" начала свою деятельность как добровольческое движение в 2012 году. 05 ноября 2013 года общественная организация "БЛАГО прошла государственную регистрацию в качестве юридического лица.</w:t>
      </w:r>
    </w:p>
    <w:p w:rsidR="00FF50D0" w:rsidRPr="00FF50D0" w:rsidRDefault="00FF50D0" w:rsidP="00FF50D0">
      <w:pPr>
        <w:jc w:val="both"/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</w:pPr>
      <w:r w:rsidRPr="00FF50D0">
        <w:t>Основная цель организации: благотворительная и нравственно-воспитательная работа с социально неблагополучными слоями населения, а также социальная поддержка и защита граждан, оказавшихся в трудной жизненной ситуации.</w:t>
      </w:r>
    </w:p>
    <w:p w:rsidR="00FF50D0" w:rsidRDefault="00FF50D0" w:rsidP="00FF50D0">
      <w:pPr>
        <w:spacing w:after="0"/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</w:pPr>
      <w:r w:rsidRPr="00FF50D0"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  <w:t>Задачи:</w:t>
      </w:r>
    </w:p>
    <w:p w:rsidR="00FF50D0" w:rsidRDefault="00FF50D0" w:rsidP="00FF50D0">
      <w:pPr>
        <w:spacing w:after="0"/>
        <w:jc w:val="both"/>
      </w:pPr>
      <w:r>
        <w:t>- оказание социальной помощи и социальных услуг малообеспеченным, инвалидам и другим лицам, нуждающимся в поддержке и защите;</w:t>
      </w:r>
    </w:p>
    <w:p w:rsidR="00FF50D0" w:rsidRDefault="00FF50D0" w:rsidP="00FF50D0">
      <w:pPr>
        <w:spacing w:after="0"/>
        <w:jc w:val="both"/>
      </w:pPr>
      <w:r>
        <w:t>- психологическая, юридическая и иная помощь нуждающимся в ней гражданам;</w:t>
      </w:r>
    </w:p>
    <w:p w:rsidR="00FF50D0" w:rsidRDefault="00FF50D0" w:rsidP="00FF50D0">
      <w:pPr>
        <w:spacing w:after="0"/>
        <w:jc w:val="both"/>
      </w:pPr>
      <w:r>
        <w:t>- психологическая профилактика и социальная адаптация лиц, оказавшихся в неблагополучных социальных условиях;</w:t>
      </w:r>
    </w:p>
    <w:p w:rsidR="00FF50D0" w:rsidRDefault="00FF50D0" w:rsidP="00FF50D0">
      <w:pPr>
        <w:spacing w:after="0"/>
        <w:jc w:val="both"/>
      </w:pPr>
      <w:r>
        <w:t>- содействие формированию гражданского общества на основе развития активной гражданской позиции и вовлечения в социальную работу и благотворительную деятельность широких слоев населения;</w:t>
      </w:r>
    </w:p>
    <w:p w:rsidR="00FF50D0" w:rsidRDefault="00FF50D0" w:rsidP="00FF50D0">
      <w:pPr>
        <w:spacing w:after="0"/>
        <w:jc w:val="both"/>
      </w:pPr>
      <w:r>
        <w:t>- пропаганда здорового образа жизни;</w:t>
      </w:r>
    </w:p>
    <w:p w:rsidR="00FF50D0" w:rsidRDefault="00FF50D0" w:rsidP="00FF50D0">
      <w:pPr>
        <w:spacing w:after="0"/>
        <w:jc w:val="both"/>
      </w:pPr>
      <w:r>
        <w:t>- содействие укреплению роли семьи в обществе;</w:t>
      </w:r>
    </w:p>
    <w:p w:rsidR="00FF50D0" w:rsidRDefault="00FF50D0" w:rsidP="00FF50D0">
      <w:pPr>
        <w:spacing w:after="0"/>
        <w:jc w:val="both"/>
      </w:pPr>
      <w:r>
        <w:t>- содействие защите материнства, детства, отцовства;</w:t>
      </w:r>
    </w:p>
    <w:p w:rsidR="00FF50D0" w:rsidRDefault="00FF50D0" w:rsidP="00FF50D0">
      <w:pPr>
        <w:spacing w:after="0"/>
        <w:jc w:val="both"/>
      </w:pPr>
      <w:r>
        <w:t>- сохранение и укрепление нравственных, моральных устоев семьи и общества, сохранение его традиционных культурных ценностей и исторических традиций;</w:t>
      </w:r>
    </w:p>
    <w:p w:rsidR="00C21311" w:rsidRDefault="00FF50D0" w:rsidP="00FF50D0">
      <w:pPr>
        <w:jc w:val="both"/>
      </w:pPr>
      <w:r>
        <w:t>- оказание помощи в трудоустройстве.</w:t>
      </w:r>
    </w:p>
    <w:p w:rsidR="00C21311" w:rsidRDefault="00FF50D0" w:rsidP="00FF50D0">
      <w:pPr>
        <w:jc w:val="both"/>
      </w:pPr>
      <w:r w:rsidRPr="00FF50D0"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  <w:t>Органы управления.</w:t>
      </w:r>
      <w:r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  <w:t xml:space="preserve"> </w:t>
      </w:r>
      <w:r>
        <w:t xml:space="preserve">Высшим руководящим органом является Общее собрание членов организации (11 человек на 01.01.2015) Текущее руководство деятельностью осуществляет Правление (3 человека) Председатель Правления – </w:t>
      </w:r>
      <w:proofErr w:type="spellStart"/>
      <w:r>
        <w:t>Петелин</w:t>
      </w:r>
      <w:proofErr w:type="spellEnd"/>
      <w:r>
        <w:t xml:space="preserve"> Игорь Анатольевич, действует на основании Устава.</w:t>
      </w:r>
    </w:p>
    <w:p w:rsidR="00FF50D0" w:rsidRDefault="00FF50D0" w:rsidP="00FF50D0">
      <w:pPr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</w:pPr>
      <w:r w:rsidRPr="00FF50D0"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  <w:t>Направления деятельности</w:t>
      </w:r>
      <w:r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  <w:t xml:space="preserve"> </w:t>
      </w:r>
    </w:p>
    <w:p w:rsidR="00FF50D0" w:rsidRDefault="00FF50D0" w:rsidP="00FF50D0">
      <w:pPr>
        <w:jc w:val="both"/>
      </w:pPr>
      <w:r>
        <w:t xml:space="preserve">1. Оказание помощи бездомным людям, людям, освободившимся из мест лишения свободы, людям, попавшим в трудную жизненную ситуацию. Включает в себя оказание базовой (начальной) помощи – предоставление питания и ночлега, социальное сопровождение, восстановление утраченных документов, восстановление связей с родственниками, медицинское сопровождение, содействие в оформлении инвалидности и пенсии, содействие в трудоустройстве, психологическая помощь. </w:t>
      </w:r>
    </w:p>
    <w:p w:rsidR="00FF50D0" w:rsidRDefault="00FF50D0" w:rsidP="00FF50D0">
      <w:pPr>
        <w:jc w:val="both"/>
      </w:pPr>
      <w:r>
        <w:t xml:space="preserve">2. Оказание помощи детям и детским учреждениям. Включает в себя проведение праздничных мероприятий для детей, оказание помощи различной направленности детским учреждениям. </w:t>
      </w:r>
    </w:p>
    <w:p w:rsidR="00FF50D0" w:rsidRDefault="00FF50D0" w:rsidP="009B67AA">
      <w:pPr>
        <w:jc w:val="both"/>
      </w:pPr>
      <w:r>
        <w:t xml:space="preserve">3. Гуманитарная помощь. Включает в себя сбор и раздачу </w:t>
      </w:r>
      <w:proofErr w:type="gramStart"/>
      <w:r>
        <w:t>малообеспеченным</w:t>
      </w:r>
      <w:proofErr w:type="gramEnd"/>
      <w:r>
        <w:t xml:space="preserve"> и нуждающимся продуктов питания, одежды, обуви и т.д.</w:t>
      </w:r>
    </w:p>
    <w:p w:rsidR="00C21311" w:rsidRPr="00A2756F" w:rsidRDefault="00A2756F">
      <w:pPr>
        <w:pStyle w:val="11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90775" cy="1799590"/>
            <wp:effectExtent l="19050" t="0" r="9525" b="0"/>
            <wp:wrapSquare wrapText="bothSides"/>
            <wp:docPr id="1" name="Рисунок 0" descr="P103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418594148"/>
      <w:r w:rsidR="009B67AA" w:rsidRPr="00A2756F">
        <w:rPr>
          <w:b/>
        </w:rPr>
        <w:t>Проект «</w:t>
      </w:r>
      <w:proofErr w:type="spellStart"/>
      <w:r w:rsidR="009B67AA" w:rsidRPr="00A2756F">
        <w:rPr>
          <w:b/>
        </w:rPr>
        <w:t>БЛАГОмобиль</w:t>
      </w:r>
      <w:proofErr w:type="spellEnd"/>
      <w:r w:rsidR="009B67AA" w:rsidRPr="00A2756F">
        <w:rPr>
          <w:b/>
        </w:rPr>
        <w:t>»</w:t>
      </w:r>
      <w:bookmarkEnd w:id="1"/>
    </w:p>
    <w:p w:rsidR="0041635E" w:rsidRPr="00A2756F" w:rsidRDefault="0041635E" w:rsidP="00741212">
      <w:pPr>
        <w:rPr>
          <w:sz w:val="24"/>
        </w:rPr>
      </w:pPr>
      <w:r w:rsidRPr="00A2756F">
        <w:rPr>
          <w:rFonts w:ascii="BatangChe" w:eastAsia="BatangChe" w:hAnsi="BatangChe"/>
          <w:b/>
          <w:sz w:val="24"/>
        </w:rPr>
        <w:t>Период реализации:</w:t>
      </w:r>
      <w:r w:rsidRPr="00A2756F">
        <w:rPr>
          <w:sz w:val="24"/>
        </w:rPr>
        <w:t xml:space="preserve"> </w:t>
      </w:r>
      <w:r w:rsidR="00741212">
        <w:rPr>
          <w:sz w:val="24"/>
        </w:rPr>
        <w:t xml:space="preserve">                      </w:t>
      </w:r>
      <w:r w:rsidRPr="00A2756F">
        <w:rPr>
          <w:sz w:val="24"/>
        </w:rPr>
        <w:t>с 01.12.2013 по 31.03.2014</w:t>
      </w:r>
    </w:p>
    <w:p w:rsidR="0041635E" w:rsidRPr="00A2756F" w:rsidRDefault="0041635E" w:rsidP="00A2756F">
      <w:pPr>
        <w:jc w:val="both"/>
        <w:rPr>
          <w:sz w:val="24"/>
        </w:rPr>
      </w:pPr>
      <w:r w:rsidRPr="00A2756F">
        <w:rPr>
          <w:rFonts w:ascii="BatangChe" w:eastAsia="BatangChe" w:hAnsi="BatangChe"/>
          <w:b/>
          <w:sz w:val="24"/>
        </w:rPr>
        <w:t xml:space="preserve">Специфика: </w:t>
      </w:r>
      <w:r w:rsidRPr="00A2756F">
        <w:rPr>
          <w:sz w:val="24"/>
        </w:rPr>
        <w:t>Оказание базовой (начальной) помощи бездомным.</w:t>
      </w:r>
    </w:p>
    <w:p w:rsidR="0041635E" w:rsidRPr="00A2756F" w:rsidRDefault="0041635E" w:rsidP="00A2756F">
      <w:pPr>
        <w:jc w:val="both"/>
        <w:rPr>
          <w:sz w:val="24"/>
        </w:rPr>
      </w:pPr>
      <w:r w:rsidRPr="00A2756F">
        <w:rPr>
          <w:rFonts w:ascii="BatangChe" w:eastAsia="BatangChe" w:hAnsi="BatangChe"/>
          <w:b/>
          <w:sz w:val="24"/>
        </w:rPr>
        <w:t>Технология:</w:t>
      </w:r>
      <w:r w:rsidRPr="00A2756F">
        <w:rPr>
          <w:sz w:val="24"/>
        </w:rPr>
        <w:t xml:space="preserve"> Два раза в неделю - по вторникам и воскресеньям - машина «</w:t>
      </w:r>
      <w:proofErr w:type="spellStart"/>
      <w:r w:rsidRPr="00A2756F">
        <w:rPr>
          <w:sz w:val="24"/>
        </w:rPr>
        <w:t>БЛАГОмобиля</w:t>
      </w:r>
      <w:proofErr w:type="spellEnd"/>
      <w:r w:rsidRPr="00A2756F">
        <w:rPr>
          <w:sz w:val="24"/>
        </w:rPr>
        <w:t>» выезжала к железнодорожному вокзалу (на улицу Железнодорожная</w:t>
      </w:r>
      <w:r w:rsidR="00741212">
        <w:rPr>
          <w:sz w:val="24"/>
        </w:rPr>
        <w:t>)</w:t>
      </w:r>
      <w:r w:rsidRPr="00A2756F">
        <w:rPr>
          <w:sz w:val="24"/>
        </w:rPr>
        <w:t>. Всем приходящим к «</w:t>
      </w:r>
      <w:proofErr w:type="spellStart"/>
      <w:r w:rsidRPr="00A2756F">
        <w:rPr>
          <w:sz w:val="24"/>
        </w:rPr>
        <w:t>БЛАГОмобилю</w:t>
      </w:r>
      <w:proofErr w:type="spellEnd"/>
      <w:r w:rsidRPr="00A2756F">
        <w:rPr>
          <w:sz w:val="24"/>
        </w:rPr>
        <w:t>» раздавалось горячее питание, необходимые медикаменты, теплая одежда. Во время раздачи проводились беседы с бездомными, нуждающиеся в экстренной помощи по желанию перемещались на «</w:t>
      </w:r>
      <w:proofErr w:type="spellStart"/>
      <w:r w:rsidRPr="00A2756F">
        <w:rPr>
          <w:sz w:val="24"/>
        </w:rPr>
        <w:t>БЛАГОмобиле</w:t>
      </w:r>
      <w:proofErr w:type="spellEnd"/>
      <w:r w:rsidRPr="00A2756F">
        <w:rPr>
          <w:sz w:val="24"/>
        </w:rPr>
        <w:t>» в Пункт обогрева в деревне Новая Быковка, где получали дополнительную помощь.</w:t>
      </w:r>
    </w:p>
    <w:p w:rsidR="00C21311" w:rsidRPr="00A2756F" w:rsidRDefault="0041635E" w:rsidP="00A2756F">
      <w:pPr>
        <w:jc w:val="both"/>
        <w:rPr>
          <w:sz w:val="24"/>
        </w:rPr>
      </w:pPr>
      <w:r w:rsidRPr="00A2756F">
        <w:rPr>
          <w:rFonts w:ascii="BatangChe" w:eastAsia="BatangChe" w:hAnsi="BatangChe"/>
          <w:b/>
          <w:sz w:val="24"/>
        </w:rPr>
        <w:t>Результаты:</w:t>
      </w:r>
      <w:r w:rsidRPr="00A2756F">
        <w:rPr>
          <w:sz w:val="24"/>
        </w:rPr>
        <w:t xml:space="preserve"> Всего за период проведения проекта был произведен 31 выезд, роздано 620 порций горячего питания.</w:t>
      </w:r>
    </w:p>
    <w:p w:rsidR="0041635E" w:rsidRDefault="00A849AA" w:rsidP="0041635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3895725</wp:posOffset>
            </wp:positionV>
            <wp:extent cx="2400300" cy="1800225"/>
            <wp:effectExtent l="19050" t="0" r="0" b="0"/>
            <wp:wrapSquare wrapText="bothSides"/>
            <wp:docPr id="10" name="Рисунок 9" descr="P104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3895725</wp:posOffset>
            </wp:positionV>
            <wp:extent cx="2400300" cy="1800225"/>
            <wp:effectExtent l="19050" t="0" r="0" b="0"/>
            <wp:wrapSquare wrapText="bothSides"/>
            <wp:docPr id="6" name="Рисунок 5" descr="P104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A849AA" w:rsidP="0041635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981075" y="1600200"/>
            <wp:positionH relativeFrom="margin">
              <wp:align>center</wp:align>
            </wp:positionH>
            <wp:positionV relativeFrom="margin">
              <wp:align>bottom</wp:align>
            </wp:positionV>
            <wp:extent cx="2400300" cy="1800225"/>
            <wp:effectExtent l="19050" t="0" r="0" b="0"/>
            <wp:wrapSquare wrapText="bothSides"/>
            <wp:docPr id="11" name="Рисунок 10" descr="P104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Pr="00A849AA" w:rsidRDefault="0041635E" w:rsidP="0041635E">
      <w:pPr>
        <w:pStyle w:val="11"/>
        <w:rPr>
          <w:b/>
        </w:rPr>
      </w:pPr>
      <w:bookmarkStart w:id="2" w:name="_Toc418594149"/>
      <w:r w:rsidRPr="00A849AA">
        <w:rPr>
          <w:b/>
        </w:rPr>
        <w:lastRenderedPageBreak/>
        <w:t>Проект «Генерация Тепла»</w:t>
      </w:r>
      <w:r w:rsidR="00A849AA"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3933825" y="1600200"/>
            <wp:positionH relativeFrom="margin">
              <wp:align>right</wp:align>
            </wp:positionH>
            <wp:positionV relativeFrom="margin">
              <wp:align>top</wp:align>
            </wp:positionV>
            <wp:extent cx="2400300" cy="1800225"/>
            <wp:effectExtent l="19050" t="0" r="0" b="0"/>
            <wp:wrapSquare wrapText="bothSides"/>
            <wp:docPr id="12" name="Рисунок 11" descr="nzW7FVOV9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W7FVOV9T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 w:rsidR="0041635E" w:rsidRPr="00A849AA" w:rsidRDefault="0041635E" w:rsidP="00741212">
      <w:pPr>
        <w:rPr>
          <w:sz w:val="24"/>
        </w:rPr>
      </w:pPr>
      <w:r w:rsidRPr="00A849AA">
        <w:rPr>
          <w:rFonts w:ascii="BatangChe" w:eastAsia="BatangChe" w:hAnsi="BatangChe"/>
          <w:b/>
          <w:sz w:val="24"/>
        </w:rPr>
        <w:t>Период реализации:</w:t>
      </w:r>
      <w:r w:rsidR="00741212">
        <w:rPr>
          <w:sz w:val="24"/>
        </w:rPr>
        <w:t xml:space="preserve">                      </w:t>
      </w:r>
      <w:r w:rsidRPr="00A849AA">
        <w:rPr>
          <w:sz w:val="24"/>
        </w:rPr>
        <w:t>с 20.12.2013 по 02.11.2014</w:t>
      </w:r>
    </w:p>
    <w:p w:rsidR="0041635E" w:rsidRPr="00A849AA" w:rsidRDefault="0041635E" w:rsidP="00A849AA">
      <w:pPr>
        <w:jc w:val="both"/>
        <w:rPr>
          <w:sz w:val="24"/>
        </w:rPr>
      </w:pPr>
      <w:r w:rsidRPr="00A849AA">
        <w:rPr>
          <w:rFonts w:ascii="BatangChe" w:eastAsia="BatangChe" w:hAnsi="BatangChe"/>
          <w:b/>
          <w:sz w:val="24"/>
        </w:rPr>
        <w:t>Специфика:</w:t>
      </w:r>
      <w:r w:rsidRPr="00A849AA">
        <w:rPr>
          <w:sz w:val="24"/>
        </w:rPr>
        <w:t xml:space="preserve"> информированность общества о существующих социальных проблемах, привлечение молодых талантливых музыкантов к благотворительности.</w:t>
      </w:r>
    </w:p>
    <w:p w:rsidR="0041635E" w:rsidRPr="00A849AA" w:rsidRDefault="0041635E" w:rsidP="00A849AA">
      <w:pPr>
        <w:jc w:val="both"/>
        <w:rPr>
          <w:sz w:val="24"/>
        </w:rPr>
      </w:pPr>
      <w:r w:rsidRPr="00A849AA">
        <w:rPr>
          <w:rFonts w:ascii="BatangChe" w:eastAsia="BatangChe" w:hAnsi="BatangChe"/>
          <w:b/>
          <w:sz w:val="24"/>
        </w:rPr>
        <w:t>Технология:</w:t>
      </w:r>
      <w:r w:rsidRPr="00A849AA">
        <w:rPr>
          <w:sz w:val="24"/>
        </w:rPr>
        <w:t xml:space="preserve"> передвижной музыкальный фестиваль для оказания помощи </w:t>
      </w:r>
      <w:proofErr w:type="gramStart"/>
      <w:r w:rsidRPr="00A849AA">
        <w:rPr>
          <w:sz w:val="24"/>
        </w:rPr>
        <w:t>нуждающимся</w:t>
      </w:r>
      <w:proofErr w:type="gramEnd"/>
      <w:r w:rsidRPr="00A849AA">
        <w:rPr>
          <w:sz w:val="24"/>
        </w:rPr>
        <w:t>. Прое</w:t>
      </w:r>
      <w:proofErr w:type="gramStart"/>
      <w:r w:rsidRPr="00A849AA">
        <w:rPr>
          <w:sz w:val="24"/>
        </w:rPr>
        <w:t>кт вкл</w:t>
      </w:r>
      <w:proofErr w:type="gramEnd"/>
      <w:r w:rsidRPr="00A849AA">
        <w:rPr>
          <w:sz w:val="24"/>
        </w:rPr>
        <w:t>ючает в себя проведение благотворительных музыкальных мероприятий (фестивалей) в разных городах.</w:t>
      </w:r>
    </w:p>
    <w:p w:rsidR="0041635E" w:rsidRPr="00A849AA" w:rsidRDefault="0041635E" w:rsidP="00A849AA">
      <w:pPr>
        <w:jc w:val="both"/>
        <w:rPr>
          <w:sz w:val="24"/>
        </w:rPr>
      </w:pPr>
      <w:r w:rsidRPr="00A849AA">
        <w:rPr>
          <w:rFonts w:ascii="BatangChe" w:eastAsia="BatangChe" w:hAnsi="BatangChe"/>
          <w:b/>
          <w:sz w:val="24"/>
        </w:rPr>
        <w:t>Результаты:</w:t>
      </w:r>
      <w:r w:rsidRPr="00A849AA">
        <w:rPr>
          <w:sz w:val="24"/>
        </w:rPr>
        <w:t xml:space="preserve"> За 2014 год проведено 5 фестивалей в таких городах, как Владимир, Ковров, Кольчугино. </w:t>
      </w:r>
      <w:proofErr w:type="gramStart"/>
      <w:r w:rsidRPr="00A849AA">
        <w:rPr>
          <w:sz w:val="24"/>
        </w:rPr>
        <w:t>В фестивалях приняло участие более 14 музыкальных коллективов из Владимирской и Московской областей.</w:t>
      </w:r>
      <w:proofErr w:type="gramEnd"/>
      <w:r w:rsidRPr="00A849AA">
        <w:rPr>
          <w:sz w:val="24"/>
        </w:rPr>
        <w:t xml:space="preserve"> Общая сумма благотворительных сборов с фестивалей – 87 821 рубль.</w:t>
      </w:r>
    </w:p>
    <w:p w:rsidR="0041635E" w:rsidRDefault="007865CF" w:rsidP="0041635E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3962400</wp:posOffset>
            </wp:positionV>
            <wp:extent cx="2400300" cy="1800225"/>
            <wp:effectExtent l="19050" t="0" r="0" b="0"/>
            <wp:wrapSquare wrapText="bothSides"/>
            <wp:docPr id="16" name="Рисунок 15" descr="P10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3962400</wp:posOffset>
            </wp:positionV>
            <wp:extent cx="2400300" cy="1800225"/>
            <wp:effectExtent l="19050" t="0" r="0" b="0"/>
            <wp:wrapSquare wrapText="bothSides"/>
            <wp:docPr id="15" name="Рисунок 14" descr="P103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41635E" w:rsidP="0041635E"/>
    <w:p w:rsidR="0041635E" w:rsidRDefault="0041635E" w:rsidP="0041635E"/>
    <w:p w:rsidR="0041635E" w:rsidRDefault="007865CF" w:rsidP="0041635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981075" y="1600200"/>
            <wp:positionH relativeFrom="margin">
              <wp:align>center</wp:align>
            </wp:positionH>
            <wp:positionV relativeFrom="margin">
              <wp:align>bottom</wp:align>
            </wp:positionV>
            <wp:extent cx="2400300" cy="1800225"/>
            <wp:effectExtent l="19050" t="0" r="0" b="0"/>
            <wp:wrapSquare wrapText="bothSides"/>
            <wp:docPr id="17" name="Рисунок 16" descr="P10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1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Pr="007865CF" w:rsidRDefault="0041635E" w:rsidP="0041635E">
      <w:pPr>
        <w:pStyle w:val="11"/>
        <w:rPr>
          <w:b/>
        </w:rPr>
      </w:pPr>
      <w:bookmarkStart w:id="3" w:name="_Toc418594150"/>
      <w:r w:rsidRPr="007865CF">
        <w:rPr>
          <w:b/>
        </w:rPr>
        <w:lastRenderedPageBreak/>
        <w:t>Проект «Пункт Социальной Помощи»</w:t>
      </w:r>
      <w:r w:rsidR="00AC3506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981075" y="1866900"/>
            <wp:positionH relativeFrom="margin">
              <wp:align>right</wp:align>
            </wp:positionH>
            <wp:positionV relativeFrom="margin">
              <wp:align>top</wp:align>
            </wp:positionV>
            <wp:extent cx="2704465" cy="1800225"/>
            <wp:effectExtent l="19050" t="0" r="635" b="0"/>
            <wp:wrapSquare wrapText="bothSides"/>
            <wp:docPr id="18" name="Рисунок 17" descr="i7lv66drj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lv66drjd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 w:rsidR="0041635E" w:rsidRPr="00AC3506" w:rsidRDefault="0041635E" w:rsidP="00741212">
      <w:pPr>
        <w:rPr>
          <w:sz w:val="24"/>
          <w:szCs w:val="24"/>
        </w:rPr>
      </w:pPr>
      <w:r w:rsidRPr="00AC3506">
        <w:rPr>
          <w:rFonts w:ascii="BatangChe" w:eastAsia="BatangChe" w:hAnsi="BatangChe"/>
          <w:b/>
          <w:sz w:val="24"/>
          <w:szCs w:val="24"/>
        </w:rPr>
        <w:t>Период реализации:</w:t>
      </w:r>
      <w:r w:rsidR="00741212">
        <w:rPr>
          <w:sz w:val="24"/>
          <w:szCs w:val="24"/>
        </w:rPr>
        <w:t xml:space="preserve">             </w:t>
      </w:r>
      <w:r w:rsidRPr="00AC3506">
        <w:rPr>
          <w:sz w:val="24"/>
          <w:szCs w:val="24"/>
        </w:rPr>
        <w:t>с 01.01.2014</w:t>
      </w:r>
    </w:p>
    <w:p w:rsidR="0041635E" w:rsidRPr="00AC3506" w:rsidRDefault="0041635E" w:rsidP="00AC3506">
      <w:pPr>
        <w:jc w:val="both"/>
        <w:rPr>
          <w:sz w:val="24"/>
          <w:szCs w:val="24"/>
        </w:rPr>
      </w:pPr>
      <w:r w:rsidRPr="00AC3506">
        <w:rPr>
          <w:rFonts w:ascii="BatangChe" w:eastAsia="BatangChe" w:hAnsi="BatangChe"/>
          <w:b/>
          <w:sz w:val="24"/>
          <w:szCs w:val="24"/>
        </w:rPr>
        <w:t>Специфика:</w:t>
      </w:r>
      <w:r w:rsidRPr="00AC3506">
        <w:rPr>
          <w:sz w:val="24"/>
          <w:szCs w:val="24"/>
        </w:rPr>
        <w:t xml:space="preserve"> Социальная поддержка и защита граждан</w:t>
      </w:r>
    </w:p>
    <w:p w:rsidR="0041635E" w:rsidRPr="00AC3506" w:rsidRDefault="0041635E" w:rsidP="00AC3506">
      <w:pPr>
        <w:jc w:val="both"/>
        <w:rPr>
          <w:sz w:val="24"/>
          <w:szCs w:val="24"/>
        </w:rPr>
      </w:pPr>
      <w:r w:rsidRPr="00AC3506">
        <w:rPr>
          <w:rFonts w:ascii="BatangChe" w:eastAsia="BatangChe" w:hAnsi="BatangChe"/>
          <w:b/>
          <w:sz w:val="24"/>
          <w:szCs w:val="24"/>
        </w:rPr>
        <w:t>Технология:</w:t>
      </w:r>
      <w:r w:rsidRPr="00AC3506">
        <w:rPr>
          <w:sz w:val="24"/>
          <w:szCs w:val="24"/>
        </w:rPr>
        <w:tab/>
        <w:t xml:space="preserve">*Предоставление ночлега, обеспечение питанием, медикаментами на период оказания социальной помощи; *Социальное сопровождение, в том числе содействие в восстановлении документов; *Медицинское сопровождение, в том числе содействие получению квалифицированной медицинской помощи в условиях стационара или </w:t>
      </w:r>
      <w:proofErr w:type="spellStart"/>
      <w:r w:rsidRPr="00AC3506">
        <w:rPr>
          <w:sz w:val="24"/>
          <w:szCs w:val="24"/>
        </w:rPr>
        <w:t>амбулаторно</w:t>
      </w:r>
      <w:proofErr w:type="spellEnd"/>
      <w:r w:rsidRPr="00AC3506">
        <w:rPr>
          <w:sz w:val="24"/>
          <w:szCs w:val="24"/>
        </w:rPr>
        <w:t>; *Содействие в трудоустройстве.</w:t>
      </w:r>
    </w:p>
    <w:p w:rsidR="0041635E" w:rsidRPr="007865CF" w:rsidRDefault="0041635E" w:rsidP="0041635E">
      <w:pPr>
        <w:rPr>
          <w:rFonts w:ascii="BatangChe" w:eastAsia="BatangChe" w:hAnsi="BatangChe"/>
          <w:b/>
          <w:sz w:val="24"/>
        </w:rPr>
      </w:pPr>
      <w:r w:rsidRPr="007865CF">
        <w:rPr>
          <w:rFonts w:ascii="BatangChe" w:eastAsia="BatangChe" w:hAnsi="BatangChe"/>
          <w:b/>
          <w:sz w:val="24"/>
        </w:rPr>
        <w:t xml:space="preserve">Результаты: </w:t>
      </w:r>
    </w:p>
    <w:tbl>
      <w:tblPr>
        <w:tblStyle w:val="2f0"/>
        <w:tblW w:w="0" w:type="auto"/>
        <w:tblLook w:val="04A0"/>
      </w:tblPr>
      <w:tblGrid>
        <w:gridCol w:w="4738"/>
        <w:gridCol w:w="4739"/>
      </w:tblGrid>
      <w:tr w:rsidR="00AC3506" w:rsidRPr="00AC3506" w:rsidTr="00AC3506">
        <w:trPr>
          <w:cnfStyle w:val="100000000000"/>
        </w:trPr>
        <w:tc>
          <w:tcPr>
            <w:cnfStyle w:val="001000000000"/>
            <w:tcW w:w="4738" w:type="dxa"/>
          </w:tcPr>
          <w:p w:rsidR="00AC3506" w:rsidRPr="00AC3506" w:rsidRDefault="00AC3506" w:rsidP="00AC3506">
            <w:pPr>
              <w:rPr>
                <w:color w:val="auto"/>
              </w:rPr>
            </w:pPr>
            <w:r w:rsidRPr="00AC3506">
              <w:rPr>
                <w:caps/>
                <w:color w:val="auto"/>
                <w:u w:val="single"/>
              </w:rPr>
              <w:t>Всего получили помощь</w:t>
            </w:r>
            <w:r w:rsidRPr="00AC3506">
              <w:rPr>
                <w:caps/>
                <w:color w:val="auto"/>
              </w:rPr>
              <w:t xml:space="preserve"> 169 человек  (средний возраст 45 лет), из них:</w:t>
            </w:r>
          </w:p>
          <w:p w:rsidR="00AC3506" w:rsidRPr="00AC3506" w:rsidRDefault="00AC3506" w:rsidP="00AC3506">
            <w:pPr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r w:rsidRPr="00AC3506">
              <w:rPr>
                <w:caps/>
                <w:color w:val="auto"/>
              </w:rPr>
              <w:t>женщины – 14 человек</w:t>
            </w:r>
          </w:p>
          <w:p w:rsidR="00AC3506" w:rsidRPr="00AC3506" w:rsidRDefault="00AC3506" w:rsidP="00AC3506">
            <w:pPr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r w:rsidRPr="00AC3506">
              <w:rPr>
                <w:caps/>
                <w:color w:val="auto"/>
              </w:rPr>
              <w:t>освободившиеся из мест лишения свободы – 32 человека</w:t>
            </w:r>
          </w:p>
          <w:p w:rsidR="00AC3506" w:rsidRPr="00AC3506" w:rsidRDefault="00AC3506" w:rsidP="00AC3506">
            <w:pPr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r w:rsidRPr="00AC3506">
              <w:rPr>
                <w:caps/>
                <w:color w:val="auto"/>
              </w:rPr>
              <w:t>пенсионеры – 22 человека</w:t>
            </w:r>
          </w:p>
          <w:p w:rsidR="00AC3506" w:rsidRPr="00AC3506" w:rsidRDefault="00AC3506" w:rsidP="00AC3506">
            <w:pPr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r w:rsidRPr="00AC3506">
              <w:rPr>
                <w:caps/>
                <w:color w:val="auto"/>
              </w:rPr>
              <w:t>инвалиды – 17 человек</w:t>
            </w:r>
          </w:p>
          <w:p w:rsidR="00AC3506" w:rsidRPr="00AC3506" w:rsidRDefault="00AC3506" w:rsidP="00AC3506">
            <w:pPr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r w:rsidRPr="00AC3506">
              <w:rPr>
                <w:caps/>
                <w:color w:val="auto"/>
              </w:rPr>
              <w:t>граждане, вынужденно покинувшие территорию украины – 4 человека</w:t>
            </w:r>
          </w:p>
          <w:p w:rsidR="00AC3506" w:rsidRPr="00AC3506" w:rsidRDefault="00AC3506" w:rsidP="00AC3506">
            <w:r>
              <w:rPr>
                <w:caps/>
                <w:color w:val="auto"/>
              </w:rPr>
              <w:t xml:space="preserve">* </w:t>
            </w:r>
            <w:r w:rsidRPr="00AC3506">
              <w:rPr>
                <w:caps/>
                <w:color w:val="auto"/>
              </w:rPr>
              <w:t>«транзит» (те, кто попал в трудную ситуацию, оказавшись в городе случайно) – 8</w:t>
            </w:r>
            <w:r>
              <w:rPr>
                <w:caps/>
                <w:color w:val="auto"/>
              </w:rPr>
              <w:t xml:space="preserve"> человек</w:t>
            </w:r>
          </w:p>
        </w:tc>
        <w:tc>
          <w:tcPr>
            <w:tcW w:w="4739" w:type="dxa"/>
          </w:tcPr>
          <w:p w:rsidR="00AC3506" w:rsidRPr="00AC3506" w:rsidRDefault="00AC3506" w:rsidP="00AC3506">
            <w:pPr>
              <w:ind w:left="57" w:right="144"/>
              <w:cnfStyle w:val="100000000000"/>
              <w:rPr>
                <w:color w:val="auto"/>
              </w:rPr>
            </w:pPr>
            <w:r w:rsidRPr="00AC3506">
              <w:rPr>
                <w:caps/>
                <w:color w:val="auto"/>
                <w:u w:val="single"/>
              </w:rPr>
              <w:t>Оказанная помощь</w:t>
            </w:r>
            <w:r w:rsidRPr="00AC3506">
              <w:rPr>
                <w:caps/>
                <w:color w:val="auto"/>
              </w:rPr>
              <w:t>:</w:t>
            </w:r>
          </w:p>
          <w:p w:rsidR="00AC3506" w:rsidRPr="00AC3506" w:rsidRDefault="00AC3506" w:rsidP="00AC3506">
            <w:pPr>
              <w:ind w:left="144" w:right="144"/>
              <w:cnfStyle w:val="100000000000"/>
              <w:rPr>
                <w:color w:val="auto"/>
              </w:rPr>
            </w:pPr>
            <w:r>
              <w:rPr>
                <w:caps/>
                <w:color w:val="auto"/>
              </w:rPr>
              <w:t xml:space="preserve"> </w:t>
            </w:r>
            <w:proofErr w:type="gramStart"/>
            <w:r>
              <w:rPr>
                <w:caps/>
                <w:color w:val="auto"/>
              </w:rPr>
              <w:t>*</w:t>
            </w:r>
            <w:r w:rsidRPr="00AC3506">
              <w:rPr>
                <w:caps/>
                <w:color w:val="auto"/>
              </w:rPr>
              <w:t>трудоустроены 71 человек (из них 58 человек трудоустроены с жильем)</w:t>
            </w:r>
            <w:proofErr w:type="gramEnd"/>
          </w:p>
          <w:p w:rsidR="00AC3506" w:rsidRPr="00AC3506" w:rsidRDefault="00AC3506" w:rsidP="00AC3506">
            <w:pPr>
              <w:ind w:left="144" w:right="144"/>
              <w:cnfStyle w:val="100000000000"/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r w:rsidRPr="00AC3506">
              <w:rPr>
                <w:caps/>
                <w:color w:val="auto"/>
              </w:rPr>
              <w:t>восстановлен паспорт – 18 человек</w:t>
            </w:r>
          </w:p>
          <w:p w:rsidR="00AC3506" w:rsidRPr="00AC3506" w:rsidRDefault="00AC3506" w:rsidP="00AC3506">
            <w:pPr>
              <w:ind w:left="144" w:right="144"/>
              <w:cnfStyle w:val="100000000000"/>
              <w:rPr>
                <w:color w:val="auto"/>
              </w:rPr>
            </w:pPr>
            <w:r>
              <w:rPr>
                <w:caps/>
                <w:color w:val="auto"/>
              </w:rPr>
              <w:t xml:space="preserve"> </w:t>
            </w:r>
            <w:proofErr w:type="gramStart"/>
            <w:r>
              <w:rPr>
                <w:caps/>
                <w:color w:val="auto"/>
              </w:rPr>
              <w:t>*</w:t>
            </w:r>
            <w:r w:rsidRPr="00AC3506">
              <w:rPr>
                <w:caps/>
                <w:color w:val="auto"/>
              </w:rPr>
              <w:t>медицинское сопровождение – 18 человек (из них 5 человек госпитализированы)</w:t>
            </w:r>
            <w:proofErr w:type="gramEnd"/>
          </w:p>
          <w:p w:rsidR="00AC3506" w:rsidRPr="00AC3506" w:rsidRDefault="00AC3506" w:rsidP="00AC3506">
            <w:pPr>
              <w:ind w:left="144" w:right="144"/>
              <w:cnfStyle w:val="100000000000"/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r w:rsidRPr="00AC3506">
              <w:rPr>
                <w:caps/>
                <w:color w:val="auto"/>
              </w:rPr>
              <w:t xml:space="preserve">направлены в ГКУСО ВО </w:t>
            </w:r>
            <w:r>
              <w:rPr>
                <w:caps/>
                <w:color w:val="auto"/>
              </w:rPr>
              <w:t>«В</w:t>
            </w:r>
            <w:r w:rsidRPr="00AC3506">
              <w:rPr>
                <w:caps/>
                <w:color w:val="auto"/>
              </w:rPr>
              <w:t>ладимирский центр реабилитации для лиц БОМЖ</w:t>
            </w:r>
            <w:r>
              <w:rPr>
                <w:caps/>
                <w:color w:val="auto"/>
              </w:rPr>
              <w:t>иЗ</w:t>
            </w:r>
            <w:r w:rsidRPr="00AC3506">
              <w:rPr>
                <w:caps/>
                <w:color w:val="auto"/>
              </w:rPr>
              <w:t xml:space="preserve">» </w:t>
            </w:r>
            <w:r>
              <w:rPr>
                <w:caps/>
                <w:color w:val="auto"/>
              </w:rPr>
              <w:t>-</w:t>
            </w:r>
            <w:r w:rsidRPr="00AC3506">
              <w:rPr>
                <w:caps/>
                <w:color w:val="auto"/>
              </w:rPr>
              <w:t>14 человек</w:t>
            </w:r>
          </w:p>
          <w:p w:rsidR="00AC3506" w:rsidRPr="00AC3506" w:rsidRDefault="00AC3506" w:rsidP="00AC3506">
            <w:pPr>
              <w:ind w:left="144" w:right="144"/>
              <w:cnfStyle w:val="100000000000"/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r w:rsidRPr="00AC3506">
              <w:rPr>
                <w:caps/>
                <w:color w:val="auto"/>
              </w:rPr>
              <w:t>оформлена пенсия – 3 человека</w:t>
            </w:r>
          </w:p>
          <w:p w:rsidR="00AC3506" w:rsidRPr="00AC3506" w:rsidRDefault="00AC3506" w:rsidP="00AC3506">
            <w:pPr>
              <w:ind w:left="144" w:right="144"/>
              <w:cnfStyle w:val="100000000000"/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proofErr w:type="gramStart"/>
            <w:r w:rsidRPr="00AC3506">
              <w:rPr>
                <w:caps/>
                <w:color w:val="auto"/>
              </w:rPr>
              <w:t>оформлены</w:t>
            </w:r>
            <w:proofErr w:type="gramEnd"/>
            <w:r w:rsidRPr="00AC3506">
              <w:rPr>
                <w:caps/>
                <w:color w:val="auto"/>
              </w:rPr>
              <w:t xml:space="preserve"> в интернат – 2 человека</w:t>
            </w:r>
          </w:p>
          <w:p w:rsidR="00AC3506" w:rsidRPr="00AC3506" w:rsidRDefault="00AC3506" w:rsidP="00AC3506">
            <w:pPr>
              <w:ind w:left="144" w:right="144"/>
              <w:cnfStyle w:val="100000000000"/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r w:rsidRPr="00AC3506">
              <w:rPr>
                <w:caps/>
                <w:color w:val="auto"/>
              </w:rPr>
              <w:t>оформлена временная регистрация – 2 человека</w:t>
            </w:r>
          </w:p>
          <w:p w:rsidR="00AC3506" w:rsidRPr="00AC3506" w:rsidRDefault="00AC3506" w:rsidP="00AC3506">
            <w:pPr>
              <w:cnfStyle w:val="100000000000"/>
              <w:rPr>
                <w:color w:val="auto"/>
              </w:rPr>
            </w:pPr>
            <w:r>
              <w:rPr>
                <w:caps/>
                <w:color w:val="auto"/>
              </w:rPr>
              <w:t xml:space="preserve"> *</w:t>
            </w:r>
            <w:proofErr w:type="gramStart"/>
            <w:r w:rsidRPr="00AC3506">
              <w:rPr>
                <w:caps/>
                <w:color w:val="auto"/>
              </w:rPr>
              <w:t>отправлены</w:t>
            </w:r>
            <w:proofErr w:type="gramEnd"/>
            <w:r w:rsidRPr="00AC3506">
              <w:rPr>
                <w:caps/>
                <w:color w:val="auto"/>
              </w:rPr>
              <w:t xml:space="preserve"> домой – 8 человек</w:t>
            </w:r>
          </w:p>
        </w:tc>
      </w:tr>
    </w:tbl>
    <w:p w:rsidR="00AC3506" w:rsidRDefault="00AC3506" w:rsidP="007865CF">
      <w:pPr>
        <w:spacing w:line="240" w:lineRule="auto"/>
      </w:pPr>
    </w:p>
    <w:p w:rsidR="0041635E" w:rsidRDefault="0041635E" w:rsidP="00AC3506">
      <w:pPr>
        <w:spacing w:line="240" w:lineRule="auto"/>
      </w:pPr>
      <w:r w:rsidRPr="007865CF">
        <w:tab/>
      </w:r>
    </w:p>
    <w:p w:rsidR="0041635E" w:rsidRDefault="009F71FF" w:rsidP="0041635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981075" y="1600200"/>
            <wp:positionH relativeFrom="margin">
              <wp:align>left</wp:align>
            </wp:positionH>
            <wp:positionV relativeFrom="margin">
              <wp:align>bottom</wp:align>
            </wp:positionV>
            <wp:extent cx="2400300" cy="1800225"/>
            <wp:effectExtent l="19050" t="0" r="0" b="0"/>
            <wp:wrapSquare wrapText="bothSides"/>
            <wp:docPr id="19" name="Рисунок 18" descr="P103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7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9F71FF" w:rsidP="0041635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981075" y="1600200"/>
            <wp:positionH relativeFrom="margin">
              <wp:align>right</wp:align>
            </wp:positionH>
            <wp:positionV relativeFrom="margin">
              <wp:align>bottom</wp:align>
            </wp:positionV>
            <wp:extent cx="2400300" cy="1800225"/>
            <wp:effectExtent l="19050" t="0" r="0" b="0"/>
            <wp:wrapSquare wrapText="bothSides"/>
            <wp:docPr id="20" name="Рисунок 19" descr="P105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Pr="009F71FF" w:rsidRDefault="0041635E" w:rsidP="0041635E">
      <w:pPr>
        <w:pStyle w:val="11"/>
        <w:rPr>
          <w:b/>
        </w:rPr>
      </w:pPr>
      <w:bookmarkStart w:id="4" w:name="_Toc418594151"/>
      <w:r w:rsidRPr="009F71FF">
        <w:rPr>
          <w:b/>
        </w:rPr>
        <w:lastRenderedPageBreak/>
        <w:t xml:space="preserve">Проект «Ночлег» </w:t>
      </w:r>
      <w:r w:rsidR="009F71FF">
        <w:rPr>
          <w:b/>
        </w:rPr>
        <w:br/>
      </w:r>
      <w:r w:rsidRPr="009F71FF">
        <w:rPr>
          <w:b/>
        </w:rPr>
        <w:t>(в зимнее время – «Пункт Обогрева»)</w:t>
      </w:r>
      <w:r w:rsidR="009F71FF"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981075" y="2133600"/>
            <wp:positionH relativeFrom="margin">
              <wp:align>right</wp:align>
            </wp:positionH>
            <wp:positionV relativeFrom="margin">
              <wp:align>top</wp:align>
            </wp:positionV>
            <wp:extent cx="2581275" cy="1800225"/>
            <wp:effectExtent l="19050" t="0" r="9525" b="0"/>
            <wp:wrapSquare wrapText="bothSides"/>
            <wp:docPr id="21" name="Рисунок 20" descr="IMG_20140717_15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717_155937.jpg"/>
                    <pic:cNvPicPr/>
                  </pic:nvPicPr>
                  <pic:blipFill>
                    <a:blip r:embed="rId24" cstate="print"/>
                    <a:srcRect l="4499" r="1421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</w:p>
    <w:p w:rsidR="0041635E" w:rsidRPr="009F71FF" w:rsidRDefault="0041635E" w:rsidP="00741212">
      <w:pPr>
        <w:rPr>
          <w:sz w:val="24"/>
        </w:rPr>
      </w:pPr>
      <w:r w:rsidRPr="009F71FF">
        <w:rPr>
          <w:rFonts w:ascii="BatangChe" w:eastAsia="BatangChe" w:hAnsi="BatangChe"/>
          <w:b/>
          <w:sz w:val="24"/>
        </w:rPr>
        <w:t>Период реализации:</w:t>
      </w:r>
      <w:r w:rsidRPr="009F71FF">
        <w:rPr>
          <w:sz w:val="24"/>
        </w:rPr>
        <w:t xml:space="preserve"> </w:t>
      </w:r>
      <w:r w:rsidR="00741212">
        <w:rPr>
          <w:sz w:val="24"/>
        </w:rPr>
        <w:t xml:space="preserve">                </w:t>
      </w:r>
      <w:r w:rsidRPr="009F71FF">
        <w:rPr>
          <w:sz w:val="24"/>
        </w:rPr>
        <w:t>с 08.03.2014</w:t>
      </w:r>
    </w:p>
    <w:p w:rsidR="0041635E" w:rsidRPr="009F71FF" w:rsidRDefault="0041635E" w:rsidP="009F71FF">
      <w:pPr>
        <w:jc w:val="both"/>
        <w:rPr>
          <w:sz w:val="24"/>
        </w:rPr>
      </w:pPr>
      <w:r w:rsidRPr="009F71FF">
        <w:rPr>
          <w:rFonts w:ascii="BatangChe" w:eastAsia="BatangChe" w:hAnsi="BatangChe"/>
          <w:b/>
          <w:sz w:val="24"/>
        </w:rPr>
        <w:t>Специфика:</w:t>
      </w:r>
      <w:r w:rsidRPr="009F71FF">
        <w:rPr>
          <w:sz w:val="24"/>
        </w:rPr>
        <w:t xml:space="preserve"> Оказание базовой (начальной) помощи бездомным</w:t>
      </w:r>
    </w:p>
    <w:p w:rsidR="0041635E" w:rsidRPr="009F71FF" w:rsidRDefault="0041635E" w:rsidP="009F71FF">
      <w:pPr>
        <w:jc w:val="both"/>
        <w:rPr>
          <w:sz w:val="24"/>
        </w:rPr>
      </w:pPr>
      <w:r w:rsidRPr="009F71FF">
        <w:rPr>
          <w:rFonts w:ascii="BatangChe" w:eastAsia="BatangChe" w:hAnsi="BatangChe"/>
          <w:b/>
          <w:sz w:val="24"/>
        </w:rPr>
        <w:t>Технология:</w:t>
      </w:r>
      <w:r w:rsidRPr="009F71FF">
        <w:rPr>
          <w:sz w:val="24"/>
        </w:rPr>
        <w:tab/>
        <w:t>*Предоставление ночлега бездомным людям; *Горячее питание и необходимые медикаменты, одежда для бездомных людей</w:t>
      </w:r>
    </w:p>
    <w:p w:rsidR="0041635E" w:rsidRPr="009F71FF" w:rsidRDefault="0041635E" w:rsidP="009F71FF">
      <w:pPr>
        <w:jc w:val="both"/>
        <w:rPr>
          <w:rFonts w:ascii="BatangChe" w:eastAsia="BatangChe" w:hAnsi="BatangChe"/>
          <w:b/>
          <w:sz w:val="24"/>
        </w:rPr>
      </w:pPr>
      <w:r w:rsidRPr="009F71FF">
        <w:rPr>
          <w:rFonts w:ascii="BatangChe" w:eastAsia="BatangChe" w:hAnsi="BatangChe"/>
          <w:b/>
          <w:sz w:val="24"/>
        </w:rPr>
        <w:t>Результаты:</w:t>
      </w:r>
      <w:r w:rsidRPr="009F71FF">
        <w:rPr>
          <w:rFonts w:ascii="BatangChe" w:eastAsia="BatangChe" w:hAnsi="BatangChe"/>
          <w:b/>
          <w:sz w:val="24"/>
        </w:rPr>
        <w:tab/>
      </w:r>
    </w:p>
    <w:p w:rsidR="0041635E" w:rsidRPr="009F71FF" w:rsidRDefault="0041635E" w:rsidP="009F71FF">
      <w:pPr>
        <w:jc w:val="both"/>
        <w:rPr>
          <w:sz w:val="24"/>
        </w:rPr>
      </w:pPr>
      <w:r w:rsidRPr="009F71FF">
        <w:rPr>
          <w:sz w:val="24"/>
        </w:rPr>
        <w:t xml:space="preserve">Всего за возможностью переночевать и горячим ужином обратились 3882 раза. Таким образом, 3882 порции питания выдано и 3882 раза предоставлено </w:t>
      </w:r>
      <w:proofErr w:type="spellStart"/>
      <w:r w:rsidRPr="009F71FF">
        <w:rPr>
          <w:sz w:val="24"/>
        </w:rPr>
        <w:t>койкоместо</w:t>
      </w:r>
      <w:proofErr w:type="spellEnd"/>
      <w:r w:rsidRPr="009F71FF">
        <w:rPr>
          <w:sz w:val="24"/>
        </w:rPr>
        <w:t xml:space="preserve"> для ночлега.</w:t>
      </w:r>
    </w:p>
    <w:p w:rsidR="0041635E" w:rsidRPr="009F71FF" w:rsidRDefault="0041635E" w:rsidP="009F71FF">
      <w:pPr>
        <w:jc w:val="both"/>
        <w:rPr>
          <w:sz w:val="24"/>
        </w:rPr>
      </w:pPr>
      <w:r w:rsidRPr="009F71FF">
        <w:rPr>
          <w:sz w:val="24"/>
        </w:rPr>
        <w:t xml:space="preserve">Средний возраст </w:t>
      </w:r>
      <w:proofErr w:type="gramStart"/>
      <w:r w:rsidRPr="009F71FF">
        <w:rPr>
          <w:sz w:val="24"/>
        </w:rPr>
        <w:t>обращающихся</w:t>
      </w:r>
      <w:proofErr w:type="gramEnd"/>
      <w:r w:rsidRPr="009F71FF">
        <w:rPr>
          <w:sz w:val="24"/>
        </w:rPr>
        <w:t xml:space="preserve"> – 54 года. В среднем в день выдается 33 порции питания.</w:t>
      </w:r>
    </w:p>
    <w:p w:rsidR="0041635E" w:rsidRDefault="00D05A04" w:rsidP="0041635E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4381500</wp:posOffset>
            </wp:positionV>
            <wp:extent cx="2400300" cy="1800225"/>
            <wp:effectExtent l="19050" t="0" r="0" b="0"/>
            <wp:wrapSquare wrapText="bothSides"/>
            <wp:docPr id="23" name="Рисунок 22" descr="P106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38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4381500</wp:posOffset>
            </wp:positionV>
            <wp:extent cx="2400300" cy="1800225"/>
            <wp:effectExtent l="19050" t="0" r="0" b="0"/>
            <wp:wrapSquare wrapText="bothSides"/>
            <wp:docPr id="22" name="Рисунок 21" descr="P104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8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D05A04" w:rsidP="0041635E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6419850</wp:posOffset>
            </wp:positionV>
            <wp:extent cx="2400300" cy="1800225"/>
            <wp:effectExtent l="19050" t="0" r="0" b="0"/>
            <wp:wrapSquare wrapText="bothSides"/>
            <wp:docPr id="24" name="Рисунок 23" descr="P105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Pr="00C9576C" w:rsidRDefault="0041635E" w:rsidP="0041635E">
      <w:pPr>
        <w:pStyle w:val="11"/>
        <w:rPr>
          <w:b/>
        </w:rPr>
      </w:pPr>
      <w:bookmarkStart w:id="5" w:name="_Toc418594152"/>
      <w:r w:rsidRPr="00C9576C">
        <w:rPr>
          <w:b/>
        </w:rPr>
        <w:lastRenderedPageBreak/>
        <w:t xml:space="preserve">Проект «Помощь гражданам, </w:t>
      </w:r>
      <w:r w:rsidR="00C9576C">
        <w:rPr>
          <w:b/>
        </w:rPr>
        <w:br/>
      </w:r>
      <w:r w:rsidRPr="00C9576C">
        <w:rPr>
          <w:b/>
        </w:rPr>
        <w:t>вынужденно покинувшим Украину»</w:t>
      </w:r>
      <w:r w:rsidR="00C9576C">
        <w:rPr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981075" y="2133600"/>
            <wp:positionH relativeFrom="margin">
              <wp:align>right</wp:align>
            </wp:positionH>
            <wp:positionV relativeFrom="margin">
              <wp:align>top</wp:align>
            </wp:positionV>
            <wp:extent cx="2697480" cy="1800225"/>
            <wp:effectExtent l="19050" t="0" r="7620" b="0"/>
            <wp:wrapSquare wrapText="bothSides"/>
            <wp:docPr id="3" name="Рисунок 2" descr="727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7566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</w:p>
    <w:p w:rsidR="0041635E" w:rsidRPr="00C9576C" w:rsidRDefault="0041635E" w:rsidP="0041635E">
      <w:pPr>
        <w:rPr>
          <w:sz w:val="24"/>
        </w:rPr>
      </w:pPr>
      <w:r w:rsidRPr="00C9576C">
        <w:rPr>
          <w:rFonts w:ascii="BatangChe" w:eastAsia="BatangChe" w:hAnsi="BatangChe"/>
          <w:b/>
          <w:sz w:val="24"/>
        </w:rPr>
        <w:t>Период реализации:</w:t>
      </w:r>
      <w:r w:rsidRPr="00C9576C">
        <w:rPr>
          <w:sz w:val="24"/>
        </w:rPr>
        <w:t xml:space="preserve"> </w:t>
      </w:r>
      <w:r w:rsidR="00741212">
        <w:rPr>
          <w:sz w:val="24"/>
        </w:rPr>
        <w:t xml:space="preserve">            </w:t>
      </w:r>
      <w:r w:rsidRPr="00C9576C">
        <w:rPr>
          <w:sz w:val="24"/>
        </w:rPr>
        <w:t>с 18.06.2014</w:t>
      </w:r>
    </w:p>
    <w:p w:rsidR="0041635E" w:rsidRPr="00C9576C" w:rsidRDefault="0041635E" w:rsidP="0041635E">
      <w:pPr>
        <w:rPr>
          <w:sz w:val="24"/>
        </w:rPr>
      </w:pPr>
      <w:r w:rsidRPr="00C9576C">
        <w:rPr>
          <w:rFonts w:ascii="BatangChe" w:eastAsia="BatangChe" w:hAnsi="BatangChe"/>
          <w:b/>
          <w:sz w:val="24"/>
        </w:rPr>
        <w:t>Специфика:</w:t>
      </w:r>
      <w:r w:rsidRPr="00C9576C">
        <w:rPr>
          <w:sz w:val="24"/>
        </w:rPr>
        <w:t xml:space="preserve"> Оказание гуманитарной помощи</w:t>
      </w:r>
    </w:p>
    <w:p w:rsidR="0041635E" w:rsidRPr="00C9576C" w:rsidRDefault="0041635E" w:rsidP="00741212">
      <w:pPr>
        <w:jc w:val="both"/>
        <w:rPr>
          <w:sz w:val="24"/>
        </w:rPr>
      </w:pPr>
      <w:r w:rsidRPr="00C9576C">
        <w:rPr>
          <w:rFonts w:ascii="BatangChe" w:eastAsia="BatangChe" w:hAnsi="BatangChe"/>
          <w:b/>
          <w:sz w:val="24"/>
        </w:rPr>
        <w:t>Технология:</w:t>
      </w:r>
      <w:r w:rsidRPr="00C9576C">
        <w:rPr>
          <w:sz w:val="24"/>
        </w:rPr>
        <w:t xml:space="preserve"> Взаимодействие с Пунктами временного размещения и организациями, оказывающими помощь гражданам Украины, гуманитарная поддержка граждан Украины</w:t>
      </w:r>
    </w:p>
    <w:p w:rsidR="0041635E" w:rsidRPr="00C9576C" w:rsidRDefault="00C9576C" w:rsidP="00741212">
      <w:pPr>
        <w:jc w:val="both"/>
        <w:rPr>
          <w:sz w:val="24"/>
        </w:rPr>
      </w:pPr>
      <w:r>
        <w:rPr>
          <w:rFonts w:ascii="BatangChe" w:eastAsia="BatangChe" w:hAnsi="BatangChe"/>
          <w:b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4324350</wp:posOffset>
            </wp:positionV>
            <wp:extent cx="2181225" cy="1800225"/>
            <wp:effectExtent l="19050" t="0" r="9525" b="0"/>
            <wp:wrapSquare wrapText="bothSides"/>
            <wp:docPr id="13" name="Рисунок 12" descr="img-20140623144554-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623144554-68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tangChe" w:eastAsia="BatangChe" w:hAnsi="BatangChe"/>
          <w:b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4324350</wp:posOffset>
            </wp:positionV>
            <wp:extent cx="2400300" cy="1800225"/>
            <wp:effectExtent l="19050" t="0" r="0" b="0"/>
            <wp:wrapSquare wrapText="bothSides"/>
            <wp:docPr id="4" name="Рисунок 3" descr="1_OQ3xPPq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OQ3xPPq0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35E" w:rsidRPr="00C9576C">
        <w:rPr>
          <w:rFonts w:ascii="BatangChe" w:eastAsia="BatangChe" w:hAnsi="BatangChe"/>
          <w:b/>
          <w:sz w:val="24"/>
        </w:rPr>
        <w:t xml:space="preserve">Результаты: </w:t>
      </w:r>
      <w:r w:rsidR="0041635E" w:rsidRPr="00C9576C">
        <w:rPr>
          <w:sz w:val="24"/>
        </w:rPr>
        <w:t xml:space="preserve">За период с 18.06.2014 оказана: *гуманитарная помощь продуктами питания Пункту временного размещения граждан Украины на базе ГКУЗ </w:t>
      </w:r>
      <w:proofErr w:type="gramStart"/>
      <w:r w:rsidR="0041635E" w:rsidRPr="00C9576C">
        <w:rPr>
          <w:sz w:val="24"/>
        </w:rPr>
        <w:t>ВО</w:t>
      </w:r>
      <w:proofErr w:type="gramEnd"/>
      <w:r w:rsidR="0041635E" w:rsidRPr="00C9576C">
        <w:rPr>
          <w:sz w:val="24"/>
        </w:rPr>
        <w:t xml:space="preserve"> «Детский санаторий №3 г. Владимира»; гуманитарная помощь продуктами питания, одеждой, предметами первой необходимости БФ «Фонд помощи жителям Украины». Финансовая составляющая оказанной помощи не оценивалась.</w:t>
      </w:r>
    </w:p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41635E" w:rsidP="0041635E"/>
    <w:p w:rsidR="0041635E" w:rsidRDefault="00C9576C" w:rsidP="0041635E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981075" y="1600200"/>
            <wp:positionH relativeFrom="margin">
              <wp:align>center</wp:align>
            </wp:positionH>
            <wp:positionV relativeFrom="margin">
              <wp:align>bottom</wp:align>
            </wp:positionV>
            <wp:extent cx="2400300" cy="1800225"/>
            <wp:effectExtent l="19050" t="0" r="0" b="0"/>
            <wp:wrapSquare wrapText="bothSides"/>
            <wp:docPr id="14" name="Рисунок 13" descr="0zN8NnhyU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N8NnhyUq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41635E" w:rsidP="0041635E"/>
    <w:p w:rsidR="0041635E" w:rsidRDefault="0041635E" w:rsidP="0041635E"/>
    <w:p w:rsidR="0041635E" w:rsidRDefault="0041635E" w:rsidP="0041635E"/>
    <w:p w:rsidR="0041635E" w:rsidRPr="00C9576C" w:rsidRDefault="0041635E" w:rsidP="0041635E">
      <w:pPr>
        <w:pStyle w:val="11"/>
        <w:rPr>
          <w:b/>
        </w:rPr>
      </w:pPr>
      <w:bookmarkStart w:id="6" w:name="_Toc418594153"/>
      <w:r w:rsidRPr="00C9576C">
        <w:rPr>
          <w:b/>
        </w:rPr>
        <w:lastRenderedPageBreak/>
        <w:t>Проект «Помощь многодетным и малообеспеченным семьям»</w:t>
      </w:r>
      <w:r w:rsidR="003643C8"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4133850" y="1866900"/>
            <wp:positionH relativeFrom="margin">
              <wp:align>right</wp:align>
            </wp:positionH>
            <wp:positionV relativeFrom="margin">
              <wp:align>top</wp:align>
            </wp:positionV>
            <wp:extent cx="2400300" cy="1800225"/>
            <wp:effectExtent l="19050" t="0" r="0" b="0"/>
            <wp:wrapSquare wrapText="bothSides"/>
            <wp:docPr id="26" name="Рисунок 25" descr="P103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</w:p>
    <w:p w:rsidR="0041635E" w:rsidRPr="00096AE8" w:rsidRDefault="0041635E" w:rsidP="0041635E">
      <w:pPr>
        <w:rPr>
          <w:sz w:val="24"/>
        </w:rPr>
      </w:pPr>
      <w:r w:rsidRPr="00096AE8">
        <w:rPr>
          <w:rFonts w:ascii="BatangChe" w:eastAsia="BatangChe" w:hAnsi="BatangChe"/>
          <w:b/>
          <w:sz w:val="24"/>
        </w:rPr>
        <w:t>Период реализации:</w:t>
      </w:r>
      <w:r w:rsidRPr="00096AE8">
        <w:rPr>
          <w:sz w:val="24"/>
        </w:rPr>
        <w:t xml:space="preserve"> проект реализуется с 2013 года</w:t>
      </w:r>
    </w:p>
    <w:p w:rsidR="0041635E" w:rsidRPr="00096AE8" w:rsidRDefault="0041635E" w:rsidP="0041635E">
      <w:pPr>
        <w:rPr>
          <w:sz w:val="24"/>
        </w:rPr>
      </w:pPr>
      <w:r w:rsidRPr="00096AE8">
        <w:rPr>
          <w:rFonts w:ascii="BatangChe" w:eastAsia="BatangChe" w:hAnsi="BatangChe"/>
          <w:b/>
          <w:sz w:val="24"/>
        </w:rPr>
        <w:t>Специфика:</w:t>
      </w:r>
      <w:r w:rsidRPr="00096AE8">
        <w:rPr>
          <w:sz w:val="24"/>
        </w:rPr>
        <w:t xml:space="preserve"> Оказание гуманитарной помощи</w:t>
      </w:r>
    </w:p>
    <w:p w:rsidR="0041635E" w:rsidRPr="00096AE8" w:rsidRDefault="0041635E" w:rsidP="0041635E">
      <w:pPr>
        <w:rPr>
          <w:sz w:val="24"/>
        </w:rPr>
      </w:pPr>
      <w:r w:rsidRPr="00096AE8">
        <w:rPr>
          <w:rFonts w:ascii="BatangChe" w:eastAsia="BatangChe" w:hAnsi="BatangChe"/>
          <w:b/>
          <w:sz w:val="24"/>
        </w:rPr>
        <w:t>Технология:</w:t>
      </w:r>
      <w:r w:rsidRPr="00096AE8">
        <w:rPr>
          <w:sz w:val="24"/>
        </w:rPr>
        <w:t xml:space="preserve"> Распределение поступающей в организацию благотворительной помощи среди многодетных и малообеспеченных семей, а также среди организаций, оказывающих помощь малообеспеченным и нуждающимся гражданам.</w:t>
      </w:r>
    </w:p>
    <w:p w:rsidR="0041635E" w:rsidRPr="00096AE8" w:rsidRDefault="0041635E" w:rsidP="003643C8">
      <w:pPr>
        <w:spacing w:after="0"/>
        <w:rPr>
          <w:sz w:val="24"/>
        </w:rPr>
      </w:pPr>
      <w:r w:rsidRPr="00096AE8">
        <w:rPr>
          <w:rFonts w:ascii="BatangChe" w:eastAsia="BatangChe" w:hAnsi="BatangChe"/>
          <w:b/>
          <w:sz w:val="24"/>
        </w:rPr>
        <w:t>Результаты:</w:t>
      </w:r>
      <w:r w:rsidRPr="00096AE8">
        <w:rPr>
          <w:sz w:val="24"/>
        </w:rPr>
        <w:tab/>
        <w:t>За 2014 год получили гуманитарную помощь продуктами питания, детской обувью и одеждой, школьными принадлежностями  8 семей.</w:t>
      </w:r>
    </w:p>
    <w:p w:rsidR="0041635E" w:rsidRDefault="0041635E" w:rsidP="0041635E">
      <w:pPr>
        <w:rPr>
          <w:sz w:val="24"/>
        </w:rPr>
      </w:pPr>
      <w:r w:rsidRPr="00096AE8">
        <w:rPr>
          <w:sz w:val="24"/>
        </w:rPr>
        <w:t xml:space="preserve"> Также в рамках реализации проекта передано в ГБУСО ВО «Камешковский комплексный центр социального обслуживания населения» для дальнейшего распределения </w:t>
      </w:r>
      <w:proofErr w:type="gramStart"/>
      <w:r w:rsidRPr="00096AE8">
        <w:rPr>
          <w:sz w:val="24"/>
        </w:rPr>
        <w:t>среди</w:t>
      </w:r>
      <w:proofErr w:type="gramEnd"/>
      <w:r w:rsidRPr="00096AE8">
        <w:rPr>
          <w:sz w:val="24"/>
        </w:rPr>
        <w:t xml:space="preserve"> нуждающихся:</w:t>
      </w:r>
    </w:p>
    <w:tbl>
      <w:tblPr>
        <w:tblStyle w:val="19"/>
        <w:tblW w:w="0" w:type="auto"/>
        <w:tblLook w:val="04A0"/>
      </w:tblPr>
      <w:tblGrid>
        <w:gridCol w:w="959"/>
        <w:gridCol w:w="8302"/>
      </w:tblGrid>
      <w:tr w:rsidR="00096AE8" w:rsidTr="003D6E60">
        <w:trPr>
          <w:cnfStyle w:val="100000000000"/>
        </w:trPr>
        <w:tc>
          <w:tcPr>
            <w:cnfStyle w:val="001000000100"/>
            <w:tcW w:w="959" w:type="dxa"/>
          </w:tcPr>
          <w:p w:rsidR="00096AE8" w:rsidRDefault="00096AE8" w:rsidP="00096AE8">
            <w:pPr>
              <w:rPr>
                <w:sz w:val="24"/>
              </w:rPr>
            </w:pPr>
          </w:p>
        </w:tc>
        <w:tc>
          <w:tcPr>
            <w:tcW w:w="8302" w:type="dxa"/>
          </w:tcPr>
          <w:p w:rsidR="00096AE8" w:rsidRDefault="00096AE8" w:rsidP="00096AE8">
            <w:pPr>
              <w:cnfStyle w:val="100000000000"/>
              <w:rPr>
                <w:sz w:val="24"/>
              </w:rPr>
            </w:pPr>
          </w:p>
        </w:tc>
      </w:tr>
      <w:tr w:rsidR="00096AE8" w:rsidTr="003D6E60">
        <w:trPr>
          <w:cnfStyle w:val="000000100000"/>
        </w:trPr>
        <w:tc>
          <w:tcPr>
            <w:cnfStyle w:val="001000000000"/>
            <w:tcW w:w="959" w:type="dxa"/>
          </w:tcPr>
          <w:p w:rsidR="00096AE8" w:rsidRDefault="00096AE8" w:rsidP="00096AE8">
            <w:pPr>
              <w:rPr>
                <w:sz w:val="24"/>
              </w:rPr>
            </w:pPr>
            <w:r>
              <w:rPr>
                <w:sz w:val="24"/>
              </w:rPr>
              <w:t>916</w:t>
            </w:r>
          </w:p>
        </w:tc>
        <w:tc>
          <w:tcPr>
            <w:tcW w:w="8302" w:type="dxa"/>
          </w:tcPr>
          <w:p w:rsidR="00096AE8" w:rsidRPr="00096AE8" w:rsidRDefault="00096AE8" w:rsidP="00096AE8">
            <w:pPr>
              <w:cnfStyle w:val="000000100000"/>
              <w:rPr>
                <w:sz w:val="24"/>
              </w:rPr>
            </w:pPr>
            <w:r w:rsidRPr="00096AE8">
              <w:rPr>
                <w:sz w:val="24"/>
              </w:rPr>
              <w:t>единиц молочной продукции различных наименований</w:t>
            </w:r>
          </w:p>
        </w:tc>
      </w:tr>
      <w:tr w:rsidR="00096AE8" w:rsidTr="003D6E60">
        <w:tc>
          <w:tcPr>
            <w:cnfStyle w:val="001000000000"/>
            <w:tcW w:w="959" w:type="dxa"/>
          </w:tcPr>
          <w:p w:rsidR="00096AE8" w:rsidRDefault="00096AE8" w:rsidP="00096AE8">
            <w:pPr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302" w:type="dxa"/>
          </w:tcPr>
          <w:p w:rsidR="00096AE8" w:rsidRDefault="00741212" w:rsidP="00096AE8">
            <w:pPr>
              <w:cnfStyle w:val="000000000000"/>
              <w:rPr>
                <w:sz w:val="24"/>
              </w:rPr>
            </w:pPr>
            <w:r>
              <w:rPr>
                <w:sz w:val="24"/>
              </w:rPr>
              <w:t>килограмма кондитерских изделий</w:t>
            </w:r>
          </w:p>
        </w:tc>
      </w:tr>
      <w:tr w:rsidR="00096AE8" w:rsidTr="003D6E60">
        <w:trPr>
          <w:cnfStyle w:val="000000100000"/>
        </w:trPr>
        <w:tc>
          <w:tcPr>
            <w:cnfStyle w:val="001000000000"/>
            <w:tcW w:w="959" w:type="dxa"/>
          </w:tcPr>
          <w:p w:rsidR="00096AE8" w:rsidRDefault="00096AE8" w:rsidP="00096AE8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02" w:type="dxa"/>
          </w:tcPr>
          <w:p w:rsidR="00096AE8" w:rsidRDefault="00096AE8" w:rsidP="00096AE8">
            <w:pPr>
              <w:cnfStyle w:val="000000100000"/>
              <w:rPr>
                <w:sz w:val="24"/>
              </w:rPr>
            </w:pPr>
            <w:r w:rsidRPr="00096AE8">
              <w:rPr>
                <w:sz w:val="24"/>
              </w:rPr>
              <w:t>пар детской обуви</w:t>
            </w:r>
          </w:p>
        </w:tc>
      </w:tr>
      <w:tr w:rsidR="00096AE8" w:rsidTr="003D6E60">
        <w:tc>
          <w:tcPr>
            <w:cnfStyle w:val="001000000000"/>
            <w:tcW w:w="959" w:type="dxa"/>
          </w:tcPr>
          <w:p w:rsidR="00096AE8" w:rsidRDefault="00096AE8" w:rsidP="00096AE8">
            <w:pPr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02" w:type="dxa"/>
          </w:tcPr>
          <w:p w:rsidR="00096AE8" w:rsidRDefault="00096AE8" w:rsidP="00096AE8">
            <w:pPr>
              <w:cnfStyle w:val="000000000000"/>
              <w:rPr>
                <w:sz w:val="24"/>
              </w:rPr>
            </w:pPr>
            <w:r w:rsidRPr="00096AE8">
              <w:rPr>
                <w:sz w:val="24"/>
              </w:rPr>
              <w:t>книги «Мир математики»</w:t>
            </w:r>
          </w:p>
        </w:tc>
      </w:tr>
      <w:tr w:rsidR="00096AE8" w:rsidTr="003D6E60">
        <w:trPr>
          <w:cnfStyle w:val="000000100000"/>
        </w:trPr>
        <w:tc>
          <w:tcPr>
            <w:cnfStyle w:val="001000000000"/>
            <w:tcW w:w="959" w:type="dxa"/>
          </w:tcPr>
          <w:p w:rsidR="00096AE8" w:rsidRDefault="00096AE8" w:rsidP="00096AE8">
            <w:pPr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302" w:type="dxa"/>
          </w:tcPr>
          <w:p w:rsidR="00096AE8" w:rsidRDefault="003643C8" w:rsidP="00096AE8">
            <w:pPr>
              <w:cnfStyle w:val="000000100000"/>
              <w:rPr>
                <w:sz w:val="24"/>
              </w:rPr>
            </w:pPr>
            <w:r w:rsidRPr="003643C8">
              <w:rPr>
                <w:sz w:val="24"/>
              </w:rPr>
              <w:t>игрушек-конструкторов LEGO</w:t>
            </w:r>
          </w:p>
        </w:tc>
      </w:tr>
      <w:tr w:rsidR="00096AE8" w:rsidTr="003D6E60">
        <w:tc>
          <w:tcPr>
            <w:cnfStyle w:val="001000000000"/>
            <w:tcW w:w="959" w:type="dxa"/>
          </w:tcPr>
          <w:p w:rsidR="00096AE8" w:rsidRDefault="003643C8" w:rsidP="00096AE8">
            <w:pPr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8302" w:type="dxa"/>
          </w:tcPr>
          <w:p w:rsidR="00096AE8" w:rsidRDefault="003643C8" w:rsidP="00096AE8">
            <w:pPr>
              <w:cnfStyle w:val="000000000000"/>
              <w:rPr>
                <w:sz w:val="24"/>
              </w:rPr>
            </w:pPr>
            <w:r w:rsidRPr="003643C8">
              <w:rPr>
                <w:sz w:val="24"/>
              </w:rPr>
              <w:t>штук моющего средства</w:t>
            </w:r>
          </w:p>
        </w:tc>
      </w:tr>
    </w:tbl>
    <w:p w:rsidR="00096AE8" w:rsidRPr="00096AE8" w:rsidRDefault="00096AE8" w:rsidP="0041635E">
      <w:pPr>
        <w:rPr>
          <w:sz w:val="24"/>
        </w:rPr>
      </w:pPr>
    </w:p>
    <w:p w:rsidR="0041635E" w:rsidRDefault="0041635E" w:rsidP="0041635E"/>
    <w:p w:rsidR="0041635E" w:rsidRDefault="003643C8" w:rsidP="0041635E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981075" y="1600200"/>
            <wp:positionH relativeFrom="margin">
              <wp:align>left</wp:align>
            </wp:positionH>
            <wp:positionV relativeFrom="margin">
              <wp:align>bottom</wp:align>
            </wp:positionV>
            <wp:extent cx="1019810" cy="1800225"/>
            <wp:effectExtent l="19050" t="0" r="8890" b="0"/>
            <wp:wrapSquare wrapText="bothSides"/>
            <wp:docPr id="27" name="Рисунок 26" descr="IMG_20140817_18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817_18454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41635E" w:rsidP="0041635E"/>
    <w:p w:rsidR="0041635E" w:rsidRDefault="003643C8" w:rsidP="0041635E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981075" y="1600200"/>
            <wp:positionH relativeFrom="margin">
              <wp:align>right</wp:align>
            </wp:positionH>
            <wp:positionV relativeFrom="margin">
              <wp:align>bottom</wp:align>
            </wp:positionV>
            <wp:extent cx="3175635" cy="1800225"/>
            <wp:effectExtent l="19050" t="0" r="5715" b="0"/>
            <wp:wrapSquare wrapText="bothSides"/>
            <wp:docPr id="28" name="Рисунок 27" descr="IMG_20140824_18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824_18140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Default="0041635E" w:rsidP="0041635E"/>
    <w:p w:rsidR="0041635E" w:rsidRDefault="0041635E" w:rsidP="0041635E"/>
    <w:p w:rsidR="0041635E" w:rsidRPr="00D216DA" w:rsidRDefault="0041635E" w:rsidP="0041635E">
      <w:pPr>
        <w:pStyle w:val="11"/>
        <w:rPr>
          <w:b/>
        </w:rPr>
      </w:pPr>
      <w:bookmarkStart w:id="7" w:name="_Toc418594154"/>
      <w:r w:rsidRPr="00D216DA">
        <w:rPr>
          <w:b/>
        </w:rPr>
        <w:lastRenderedPageBreak/>
        <w:t>Важные события 2014 года</w:t>
      </w:r>
      <w:bookmarkEnd w:id="7"/>
    </w:p>
    <w:tbl>
      <w:tblPr>
        <w:tblStyle w:val="19"/>
        <w:tblW w:w="0" w:type="auto"/>
        <w:tblLook w:val="04A0"/>
      </w:tblPr>
      <w:tblGrid>
        <w:gridCol w:w="2127"/>
        <w:gridCol w:w="7134"/>
      </w:tblGrid>
      <w:tr w:rsidR="003D6E60" w:rsidTr="003D6E60">
        <w:trPr>
          <w:cnfStyle w:val="100000000000"/>
        </w:trPr>
        <w:tc>
          <w:tcPr>
            <w:cnfStyle w:val="001000000100"/>
            <w:tcW w:w="2127" w:type="dxa"/>
          </w:tcPr>
          <w:p w:rsidR="003D6E60" w:rsidRDefault="003D6E60" w:rsidP="003D6E60"/>
        </w:tc>
        <w:tc>
          <w:tcPr>
            <w:tcW w:w="7134" w:type="dxa"/>
          </w:tcPr>
          <w:p w:rsidR="003D6E60" w:rsidRDefault="003D6E60" w:rsidP="003D6E60">
            <w:pPr>
              <w:cnfStyle w:val="100000000000"/>
            </w:pPr>
          </w:p>
        </w:tc>
      </w:tr>
      <w:tr w:rsidR="003643C8" w:rsidTr="003D6E60">
        <w:trPr>
          <w:cnfStyle w:val="000000100000"/>
        </w:trPr>
        <w:tc>
          <w:tcPr>
            <w:cnfStyle w:val="001000000000"/>
            <w:tcW w:w="2127" w:type="dxa"/>
          </w:tcPr>
          <w:p w:rsidR="003643C8" w:rsidRDefault="003D6E60" w:rsidP="003D6E60">
            <w:r>
              <w:t>3 февраля 2014</w:t>
            </w:r>
          </w:p>
        </w:tc>
        <w:tc>
          <w:tcPr>
            <w:tcW w:w="7134" w:type="dxa"/>
          </w:tcPr>
          <w:p w:rsidR="003643C8" w:rsidRDefault="003D6E60" w:rsidP="003D6E60">
            <w:pPr>
              <w:cnfStyle w:val="000000100000"/>
            </w:pPr>
            <w:r w:rsidRPr="003D6E60">
              <w:t xml:space="preserve">Подписано Соглашение о сотрудничестве с ГКСОУ </w:t>
            </w:r>
            <w:proofErr w:type="gramStart"/>
            <w:r w:rsidRPr="003D6E60">
              <w:t>ВО</w:t>
            </w:r>
            <w:proofErr w:type="gramEnd"/>
            <w:r w:rsidRPr="003D6E60">
              <w:t xml:space="preserve"> «Специальная (коррекционная) общеобразовательная школа-интернат VIII вида г. Камешково»</w:t>
            </w:r>
          </w:p>
        </w:tc>
      </w:tr>
      <w:tr w:rsidR="003643C8" w:rsidTr="003D6E60">
        <w:tc>
          <w:tcPr>
            <w:cnfStyle w:val="001000000000"/>
            <w:tcW w:w="2127" w:type="dxa"/>
          </w:tcPr>
          <w:p w:rsidR="003643C8" w:rsidRDefault="003D6E60" w:rsidP="003D6E60">
            <w:r>
              <w:t>28 февраля 2014</w:t>
            </w:r>
          </w:p>
        </w:tc>
        <w:tc>
          <w:tcPr>
            <w:tcW w:w="7134" w:type="dxa"/>
          </w:tcPr>
          <w:p w:rsidR="003643C8" w:rsidRDefault="003D6E60" w:rsidP="003D6E60">
            <w:pPr>
              <w:cnfStyle w:val="000000000000"/>
            </w:pPr>
            <w:proofErr w:type="gramStart"/>
            <w:r w:rsidRPr="003D6E60">
              <w:t>Социальный отдел Владимирской Епархии передал ВРООСАГ «БЛАГО» пункт обогрева на Железнодорожной, 2 для администрирования и попечительства</w:t>
            </w:r>
            <w:proofErr w:type="gramEnd"/>
          </w:p>
        </w:tc>
      </w:tr>
      <w:tr w:rsidR="003643C8" w:rsidTr="003D6E60">
        <w:trPr>
          <w:cnfStyle w:val="000000100000"/>
        </w:trPr>
        <w:tc>
          <w:tcPr>
            <w:cnfStyle w:val="001000000000"/>
            <w:tcW w:w="2127" w:type="dxa"/>
          </w:tcPr>
          <w:p w:rsidR="003643C8" w:rsidRDefault="003D6E60" w:rsidP="003D6E60">
            <w:r>
              <w:t>5 марта 2014</w:t>
            </w:r>
          </w:p>
        </w:tc>
        <w:tc>
          <w:tcPr>
            <w:tcW w:w="7134" w:type="dxa"/>
          </w:tcPr>
          <w:p w:rsidR="003643C8" w:rsidRDefault="003D6E60" w:rsidP="003D6E60">
            <w:pPr>
              <w:cnfStyle w:val="000000100000"/>
            </w:pPr>
            <w:r w:rsidRPr="003D6E60">
              <w:t xml:space="preserve">Подписано Соглашение о сотрудничестве с ГКУСО «Владимирский центр реабилитации для лиц </w:t>
            </w:r>
            <w:proofErr w:type="spellStart"/>
            <w:r w:rsidRPr="003D6E60">
              <w:t>БОМЖиЗ</w:t>
            </w:r>
            <w:proofErr w:type="spellEnd"/>
            <w:r w:rsidRPr="003D6E60">
              <w:t>»</w:t>
            </w:r>
          </w:p>
        </w:tc>
      </w:tr>
      <w:tr w:rsidR="003643C8" w:rsidTr="003D6E60">
        <w:tc>
          <w:tcPr>
            <w:cnfStyle w:val="001000000000"/>
            <w:tcW w:w="2127" w:type="dxa"/>
          </w:tcPr>
          <w:p w:rsidR="003643C8" w:rsidRDefault="003D6E60" w:rsidP="003D6E60">
            <w:r>
              <w:t>1 апреля 2014</w:t>
            </w:r>
          </w:p>
        </w:tc>
        <w:tc>
          <w:tcPr>
            <w:tcW w:w="7134" w:type="dxa"/>
          </w:tcPr>
          <w:p w:rsidR="003643C8" w:rsidRDefault="003D6E60" w:rsidP="003D6E60">
            <w:pPr>
              <w:cnfStyle w:val="000000000000"/>
            </w:pPr>
            <w:r w:rsidRPr="003D6E60">
              <w:t xml:space="preserve">Подписано трёхстороннее соглашение о взаимодействии с ГКУ </w:t>
            </w:r>
            <w:proofErr w:type="gramStart"/>
            <w:r w:rsidRPr="003D6E60">
              <w:t>ВО</w:t>
            </w:r>
            <w:proofErr w:type="gramEnd"/>
            <w:r w:rsidRPr="003D6E60">
              <w:t xml:space="preserve"> «Отделение СЗН по </w:t>
            </w:r>
            <w:proofErr w:type="spellStart"/>
            <w:r w:rsidRPr="003D6E60">
              <w:t>Камешковскому</w:t>
            </w:r>
            <w:proofErr w:type="spellEnd"/>
            <w:r w:rsidRPr="003D6E60">
              <w:t xml:space="preserve"> р-ну» и ГБУСО ВО «Камешковский комплексный центр социального обслуживания населения»</w:t>
            </w:r>
          </w:p>
        </w:tc>
      </w:tr>
      <w:tr w:rsidR="003643C8" w:rsidTr="003D6E60">
        <w:trPr>
          <w:cnfStyle w:val="000000100000"/>
        </w:trPr>
        <w:tc>
          <w:tcPr>
            <w:cnfStyle w:val="001000000000"/>
            <w:tcW w:w="2127" w:type="dxa"/>
          </w:tcPr>
          <w:p w:rsidR="003643C8" w:rsidRDefault="003D6E60" w:rsidP="003D6E60">
            <w:r>
              <w:t>15 октября 2014</w:t>
            </w:r>
          </w:p>
        </w:tc>
        <w:tc>
          <w:tcPr>
            <w:tcW w:w="7134" w:type="dxa"/>
          </w:tcPr>
          <w:p w:rsidR="003643C8" w:rsidRDefault="003D6E60" w:rsidP="003D6E60">
            <w:pPr>
              <w:cnfStyle w:val="000000100000"/>
            </w:pPr>
            <w:r w:rsidRPr="003D6E60">
              <w:t xml:space="preserve">Победа </w:t>
            </w:r>
            <w:proofErr w:type="gramStart"/>
            <w:r w:rsidRPr="003D6E60">
              <w:t>в конкурсе среди СО НКО для предоставления субсидий за счет</w:t>
            </w:r>
            <w:proofErr w:type="gramEnd"/>
            <w:r w:rsidRPr="003D6E60">
              <w:t xml:space="preserve"> средств областного бюджета на реализацию социальных проектов по развитию гражданского общества</w:t>
            </w:r>
          </w:p>
        </w:tc>
      </w:tr>
      <w:tr w:rsidR="003643C8" w:rsidTr="003D6E60">
        <w:tc>
          <w:tcPr>
            <w:cnfStyle w:val="001000000000"/>
            <w:tcW w:w="2127" w:type="dxa"/>
          </w:tcPr>
          <w:p w:rsidR="003643C8" w:rsidRDefault="003D6E60" w:rsidP="003D6E60">
            <w:r>
              <w:t>28 октября 2014</w:t>
            </w:r>
          </w:p>
        </w:tc>
        <w:tc>
          <w:tcPr>
            <w:tcW w:w="7134" w:type="dxa"/>
          </w:tcPr>
          <w:p w:rsidR="003643C8" w:rsidRDefault="003D6E60" w:rsidP="003D6E60">
            <w:pPr>
              <w:cnfStyle w:val="000000000000"/>
            </w:pPr>
            <w:r w:rsidRPr="003D6E60">
              <w:t>Организация "БЛАГО" заняла 2 место на V Всероссийском фестивале социальных программ "</w:t>
            </w:r>
            <w:proofErr w:type="spellStart"/>
            <w:r w:rsidRPr="003D6E60">
              <w:t>СоДействие</w:t>
            </w:r>
            <w:proofErr w:type="spellEnd"/>
            <w:r w:rsidRPr="003D6E60">
              <w:t>» в номинации "Социальная поддержка и защита граждан"</w:t>
            </w:r>
          </w:p>
        </w:tc>
      </w:tr>
      <w:tr w:rsidR="003643C8" w:rsidTr="003D6E60">
        <w:trPr>
          <w:cnfStyle w:val="000000100000"/>
        </w:trPr>
        <w:tc>
          <w:tcPr>
            <w:cnfStyle w:val="001000000000"/>
            <w:tcW w:w="2127" w:type="dxa"/>
          </w:tcPr>
          <w:p w:rsidR="003643C8" w:rsidRDefault="003D6E60" w:rsidP="003D6E60">
            <w:r>
              <w:t>12 декабря 2014</w:t>
            </w:r>
          </w:p>
        </w:tc>
        <w:tc>
          <w:tcPr>
            <w:tcW w:w="7134" w:type="dxa"/>
          </w:tcPr>
          <w:p w:rsidR="003643C8" w:rsidRDefault="003D6E60" w:rsidP="003D6E60">
            <w:pPr>
              <w:cnfStyle w:val="000000100000"/>
            </w:pPr>
            <w:r w:rsidRPr="003D6E60">
              <w:t>Организация «БЛАГО» стала лауреатом национальной премии «Гражданская инициатива» в номинации «Чужого горя не бывает»</w:t>
            </w:r>
          </w:p>
        </w:tc>
      </w:tr>
    </w:tbl>
    <w:p w:rsidR="003643C8" w:rsidRPr="003643C8" w:rsidRDefault="003643C8" w:rsidP="003643C8"/>
    <w:p w:rsidR="00D216DA" w:rsidRDefault="00D216DA" w:rsidP="0041635E">
      <w:bookmarkStart w:id="8" w:name="_GoBack"/>
      <w:bookmarkEnd w:id="8"/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4114800</wp:posOffset>
            </wp:positionV>
            <wp:extent cx="2400300" cy="1800225"/>
            <wp:effectExtent l="19050" t="0" r="0" b="0"/>
            <wp:wrapSquare wrapText="bothSides"/>
            <wp:docPr id="31" name="Рисунок 30" descr="P106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0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35E" w:rsidRPr="0041635E" w:rsidRDefault="00D216DA" w:rsidP="0041635E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6486525</wp:posOffset>
            </wp:positionV>
            <wp:extent cx="2400300" cy="1800225"/>
            <wp:effectExtent l="19050" t="0" r="0" b="0"/>
            <wp:wrapSquare wrapText="bothSides"/>
            <wp:docPr id="29" name="Рисунок 28" descr="P106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4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4114800</wp:posOffset>
            </wp:positionV>
            <wp:extent cx="3200400" cy="1800225"/>
            <wp:effectExtent l="19050" t="0" r="0" b="0"/>
            <wp:wrapSquare wrapText="bothSides"/>
            <wp:docPr id="30" name="Рисунок 29" descr="WIN_20141028_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41028_15384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311" w:rsidRPr="00D216DA" w:rsidRDefault="0041635E">
      <w:pPr>
        <w:pStyle w:val="11"/>
        <w:rPr>
          <w:b/>
        </w:rPr>
      </w:pPr>
      <w:bookmarkStart w:id="9" w:name="_Toc418594155"/>
      <w:r w:rsidRPr="00D216DA">
        <w:rPr>
          <w:b/>
        </w:rPr>
        <w:lastRenderedPageBreak/>
        <w:t>Финансовый</w:t>
      </w:r>
      <w:r w:rsidR="00772194" w:rsidRPr="00D216DA">
        <w:rPr>
          <w:b/>
        </w:rPr>
        <w:t xml:space="preserve"> отчет</w:t>
      </w:r>
      <w:r w:rsidR="00C97036">
        <w:rPr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3076575" y="1600200"/>
            <wp:positionH relativeFrom="margin">
              <wp:align>right</wp:align>
            </wp:positionH>
            <wp:positionV relativeFrom="margin">
              <wp:align>top</wp:align>
            </wp:positionV>
            <wp:extent cx="2704465" cy="1800225"/>
            <wp:effectExtent l="19050" t="0" r="635" b="0"/>
            <wp:wrapSquare wrapText="bothSides"/>
            <wp:docPr id="32" name="Рисунок 31" descr="canstockphoto426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stockphoto426500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"/>
    </w:p>
    <w:p w:rsidR="0041635E" w:rsidRPr="00D216DA" w:rsidRDefault="0041635E" w:rsidP="00D216DA">
      <w:pPr>
        <w:pStyle w:val="a"/>
        <w:numPr>
          <w:ilvl w:val="0"/>
          <w:numId w:val="0"/>
        </w:numPr>
        <w:jc w:val="both"/>
        <w:rPr>
          <w:sz w:val="24"/>
          <w:szCs w:val="24"/>
        </w:rPr>
      </w:pPr>
      <w:r w:rsidRPr="00D216DA">
        <w:rPr>
          <w:sz w:val="24"/>
          <w:szCs w:val="24"/>
        </w:rPr>
        <w:t>«БЛАГО» - социально ориентированная некоммерческая организация. Мы работаем и реализуем наши проекты благодаря пожертвованиям, целевым субсидиям и грантам.</w:t>
      </w:r>
    </w:p>
    <w:p w:rsidR="0041635E" w:rsidRPr="00D216DA" w:rsidRDefault="0041635E" w:rsidP="00D216DA">
      <w:pPr>
        <w:pStyle w:val="a"/>
        <w:numPr>
          <w:ilvl w:val="0"/>
          <w:numId w:val="0"/>
        </w:numPr>
        <w:spacing w:after="0"/>
        <w:jc w:val="both"/>
        <w:rPr>
          <w:rFonts w:ascii="BatangChe" w:eastAsia="BatangChe" w:hAnsi="BatangChe"/>
          <w:b/>
          <w:sz w:val="24"/>
          <w:szCs w:val="24"/>
        </w:rPr>
      </w:pPr>
      <w:r w:rsidRPr="00D216DA">
        <w:rPr>
          <w:rFonts w:ascii="BatangChe" w:eastAsia="BatangChe" w:hAnsi="BatangChe" w:cstheme="majorBidi"/>
          <w:b/>
          <w:caps/>
          <w:color w:val="577188" w:themeColor="accent1" w:themeShade="BF"/>
          <w:sz w:val="24"/>
          <w:szCs w:val="24"/>
        </w:rPr>
        <w:t xml:space="preserve">Остаток 2013 года  - </w:t>
      </w:r>
      <w:r w:rsidR="00741212">
        <w:rPr>
          <w:rFonts w:ascii="BatangChe" w:eastAsia="BatangChe" w:hAnsi="BatangChe" w:cstheme="majorBidi"/>
          <w:b/>
          <w:caps/>
          <w:color w:val="577188" w:themeColor="accent1" w:themeShade="BF"/>
          <w:sz w:val="24"/>
          <w:szCs w:val="24"/>
        </w:rPr>
        <w:t xml:space="preserve">      </w:t>
      </w:r>
      <w:r w:rsidRPr="00D216DA">
        <w:rPr>
          <w:rFonts w:ascii="BatangChe" w:eastAsia="BatangChe" w:hAnsi="BatangChe" w:cstheme="majorBidi"/>
          <w:b/>
          <w:caps/>
          <w:color w:val="577188" w:themeColor="accent1" w:themeShade="BF"/>
          <w:sz w:val="24"/>
          <w:szCs w:val="24"/>
        </w:rPr>
        <w:t>351 282 руб.</w:t>
      </w:r>
    </w:p>
    <w:p w:rsidR="00C21311" w:rsidRPr="00D216DA" w:rsidRDefault="002C4777" w:rsidP="00D216DA">
      <w:pPr>
        <w:jc w:val="both"/>
        <w:rPr>
          <w:sz w:val="24"/>
          <w:szCs w:val="24"/>
        </w:rPr>
      </w:pPr>
      <w:r w:rsidRPr="00D216DA">
        <w:rPr>
          <w:sz w:val="24"/>
          <w:szCs w:val="24"/>
        </w:rPr>
        <w:t xml:space="preserve">В 2014 году, так же как и 2013, нам оказывала финансовую поддержку общественная организация </w:t>
      </w:r>
      <w:r w:rsidRPr="00D216DA">
        <w:rPr>
          <w:sz w:val="24"/>
          <w:szCs w:val="24"/>
          <w:lang w:val="en-US"/>
        </w:rPr>
        <w:t>ACER</w:t>
      </w:r>
      <w:r w:rsidRPr="00D216DA">
        <w:rPr>
          <w:sz w:val="24"/>
          <w:szCs w:val="24"/>
        </w:rPr>
        <w:t>-</w:t>
      </w:r>
      <w:r w:rsidRPr="00D216DA">
        <w:rPr>
          <w:sz w:val="24"/>
          <w:szCs w:val="24"/>
          <w:lang w:val="en-US"/>
        </w:rPr>
        <w:t>RUSSIE</w:t>
      </w:r>
      <w:r w:rsidR="00211E4B" w:rsidRPr="00D216DA">
        <w:rPr>
          <w:sz w:val="24"/>
          <w:szCs w:val="24"/>
        </w:rPr>
        <w:t xml:space="preserve"> (Франция) – на основании </w:t>
      </w:r>
      <w:r w:rsidR="00D216DA">
        <w:rPr>
          <w:sz w:val="24"/>
          <w:szCs w:val="24"/>
        </w:rPr>
        <w:t>договора</w:t>
      </w:r>
      <w:r w:rsidR="00211E4B" w:rsidRPr="00D216DA">
        <w:rPr>
          <w:sz w:val="24"/>
          <w:szCs w:val="24"/>
        </w:rPr>
        <w:t xml:space="preserve"> о сотрудничестве. </w:t>
      </w:r>
    </w:p>
    <w:p w:rsidR="00211E4B" w:rsidRPr="00D216DA" w:rsidRDefault="00211E4B" w:rsidP="00D216DA">
      <w:pPr>
        <w:jc w:val="both"/>
        <w:rPr>
          <w:sz w:val="24"/>
          <w:szCs w:val="24"/>
        </w:rPr>
      </w:pPr>
      <w:r w:rsidRPr="00D216DA">
        <w:rPr>
          <w:sz w:val="24"/>
          <w:szCs w:val="24"/>
        </w:rPr>
        <w:t>Очень порадовало, что в 2014 году мы получили субсидию из бюджета Владимирской области, которая частично покрыла расходы «Пункта Социальной Помощи»</w:t>
      </w:r>
    </w:p>
    <w:p w:rsidR="00211E4B" w:rsidRPr="00D216DA" w:rsidRDefault="00211E4B" w:rsidP="00D216DA">
      <w:pPr>
        <w:jc w:val="both"/>
        <w:rPr>
          <w:sz w:val="24"/>
          <w:szCs w:val="24"/>
        </w:rPr>
      </w:pPr>
      <w:r w:rsidRPr="00D216DA">
        <w:rPr>
          <w:sz w:val="24"/>
          <w:szCs w:val="24"/>
        </w:rPr>
        <w:t>Ни для кого не секрет, что помощь бездомным – далеко не самая привлекательная тема в благотворительности. Но мы надеемся</w:t>
      </w:r>
      <w:r w:rsidR="00A93F60" w:rsidRPr="00D216DA">
        <w:rPr>
          <w:sz w:val="24"/>
          <w:szCs w:val="24"/>
        </w:rPr>
        <w:t>, что отношение общества к бездомным, малоимущим и прочим социально-незащищенным категориям изменится, в том числе и благодаря нашей работе.</w:t>
      </w:r>
    </w:p>
    <w:p w:rsidR="00C21311" w:rsidRDefault="004D5F8C">
      <w:pPr>
        <w:pStyle w:val="afffff9"/>
      </w:pPr>
      <w:r>
        <w:t>доходы 2014 года</w:t>
      </w:r>
    </w:p>
    <w:tbl>
      <w:tblPr>
        <w:tblStyle w:val="afffffb"/>
        <w:tblW w:w="4100" w:type="pct"/>
        <w:tblLook w:val="04A0"/>
      </w:tblPr>
      <w:tblGrid>
        <w:gridCol w:w="4260"/>
        <w:gridCol w:w="1668"/>
        <w:gridCol w:w="1666"/>
      </w:tblGrid>
      <w:tr w:rsidR="004D5F8C" w:rsidTr="004D5F8C">
        <w:trPr>
          <w:cnfStyle w:val="100000000000"/>
        </w:trPr>
        <w:tc>
          <w:tcPr>
            <w:cnfStyle w:val="001000000000"/>
            <w:tcW w:w="2805" w:type="pct"/>
          </w:tcPr>
          <w:p w:rsidR="004D5F8C" w:rsidRDefault="004D5F8C">
            <w:pPr>
              <w:jc w:val="left"/>
            </w:pPr>
          </w:p>
        </w:tc>
        <w:tc>
          <w:tcPr>
            <w:tcW w:w="1098" w:type="pct"/>
          </w:tcPr>
          <w:p w:rsidR="004D5F8C" w:rsidRDefault="004D5F8C">
            <w:pPr>
              <w:cnfStyle w:val="100000000000"/>
            </w:pPr>
            <w:r>
              <w:t>сумма (руб.)</w:t>
            </w:r>
          </w:p>
        </w:tc>
        <w:tc>
          <w:tcPr>
            <w:tcW w:w="1097" w:type="pct"/>
          </w:tcPr>
          <w:p w:rsidR="004D5F8C" w:rsidRDefault="004D5F8C">
            <w:pPr>
              <w:cnfStyle w:val="100000000000"/>
            </w:pPr>
            <w:r>
              <w:t>доля</w:t>
            </w:r>
            <w:proofErr w:type="gramStart"/>
            <w:r>
              <w:t xml:space="preserve"> (%)</w:t>
            </w:r>
            <w:proofErr w:type="gramEnd"/>
          </w:p>
        </w:tc>
      </w:tr>
      <w:tr w:rsidR="004D5F8C" w:rsidTr="004D5F8C">
        <w:tc>
          <w:tcPr>
            <w:cnfStyle w:val="001000000000"/>
            <w:tcW w:w="2805" w:type="pct"/>
          </w:tcPr>
          <w:p w:rsidR="004D5F8C" w:rsidRDefault="004D5F8C">
            <w:r w:rsidRPr="004D5F8C">
              <w:t>Иностранные организации и фонды</w:t>
            </w:r>
          </w:p>
        </w:tc>
        <w:tc>
          <w:tcPr>
            <w:tcW w:w="1098" w:type="pct"/>
          </w:tcPr>
          <w:p w:rsidR="004D5F8C" w:rsidRDefault="004D5F8C">
            <w:pPr>
              <w:cnfStyle w:val="000000000000"/>
            </w:pPr>
            <w:r w:rsidRPr="004D5F8C">
              <w:t>475 830</w:t>
            </w:r>
          </w:p>
        </w:tc>
        <w:tc>
          <w:tcPr>
            <w:tcW w:w="1097" w:type="pct"/>
          </w:tcPr>
          <w:p w:rsidR="004D5F8C" w:rsidRPr="00D216DA" w:rsidRDefault="00D216DA">
            <w:pPr>
              <w:cnfStyle w:val="000000000000"/>
              <w:rPr>
                <w:color w:val="auto"/>
              </w:rPr>
            </w:pPr>
            <w:r w:rsidRPr="00D216DA">
              <w:rPr>
                <w:color w:val="auto"/>
              </w:rPr>
              <w:t>65%</w:t>
            </w:r>
          </w:p>
        </w:tc>
      </w:tr>
      <w:tr w:rsidR="004D5F8C" w:rsidTr="004D5F8C">
        <w:tc>
          <w:tcPr>
            <w:cnfStyle w:val="001000000000"/>
            <w:tcW w:w="2805" w:type="pct"/>
            <w:tcBorders>
              <w:bottom w:val="single" w:sz="4" w:space="0" w:color="auto"/>
            </w:tcBorders>
            <w:vAlign w:val="top"/>
          </w:tcPr>
          <w:p w:rsidR="004D5F8C" w:rsidRPr="007E53DD" w:rsidRDefault="004D5F8C" w:rsidP="00E507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 бюджет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vAlign w:val="top"/>
          </w:tcPr>
          <w:p w:rsidR="004D5F8C" w:rsidRDefault="004D5F8C" w:rsidP="004D5F8C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260 000</w:t>
            </w:r>
          </w:p>
        </w:tc>
        <w:tc>
          <w:tcPr>
            <w:tcW w:w="1097" w:type="pct"/>
            <w:tcBorders>
              <w:bottom w:val="single" w:sz="4" w:space="0" w:color="auto"/>
            </w:tcBorders>
            <w:vAlign w:val="top"/>
          </w:tcPr>
          <w:p w:rsidR="004D5F8C" w:rsidRPr="00D216DA" w:rsidRDefault="00D216DA" w:rsidP="004D5F8C">
            <w:pPr>
              <w:cnfStyle w:val="000000000000"/>
              <w:rPr>
                <w:rFonts w:ascii="Times New Roman" w:hAnsi="Times New Roman" w:cs="Times New Roman"/>
                <w:color w:val="auto"/>
              </w:rPr>
            </w:pPr>
            <w:r w:rsidRPr="00D216DA">
              <w:rPr>
                <w:rFonts w:ascii="Times New Roman" w:hAnsi="Times New Roman" w:cs="Times New Roman"/>
                <w:color w:val="auto"/>
              </w:rPr>
              <w:t>35%</w:t>
            </w:r>
          </w:p>
        </w:tc>
      </w:tr>
      <w:tr w:rsidR="004D5F8C" w:rsidTr="004D5F8C">
        <w:tc>
          <w:tcPr>
            <w:cnfStyle w:val="001000000000"/>
            <w:tcW w:w="2805" w:type="pct"/>
            <w:tcBorders>
              <w:top w:val="single" w:sz="4" w:space="0" w:color="auto"/>
              <w:bottom w:val="nil"/>
            </w:tcBorders>
            <w:vAlign w:val="top"/>
          </w:tcPr>
          <w:p w:rsidR="004D5F8C" w:rsidRDefault="004D5F8C" w:rsidP="004D5F8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98" w:type="pct"/>
            <w:tcBorders>
              <w:top w:val="single" w:sz="4" w:space="0" w:color="auto"/>
              <w:bottom w:val="nil"/>
            </w:tcBorders>
            <w:vAlign w:val="top"/>
          </w:tcPr>
          <w:p w:rsidR="004D5F8C" w:rsidRPr="004D5F8C" w:rsidRDefault="00F25DD6" w:rsidP="004D5F8C">
            <w:pPr>
              <w:cnfStyle w:val="00000000000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735 830</w:t>
            </w:r>
          </w:p>
        </w:tc>
        <w:tc>
          <w:tcPr>
            <w:tcW w:w="1097" w:type="pct"/>
            <w:tcBorders>
              <w:top w:val="single" w:sz="4" w:space="0" w:color="auto"/>
              <w:bottom w:val="nil"/>
            </w:tcBorders>
            <w:vAlign w:val="top"/>
          </w:tcPr>
          <w:p w:rsidR="004D5F8C" w:rsidRDefault="004D5F8C" w:rsidP="004D5F8C">
            <w:pPr>
              <w:cnfStyle w:val="000000000000"/>
              <w:rPr>
                <w:rFonts w:ascii="Times New Roman" w:hAnsi="Times New Roman" w:cs="Times New Roman"/>
              </w:rPr>
            </w:pPr>
          </w:p>
        </w:tc>
      </w:tr>
    </w:tbl>
    <w:p w:rsidR="004D5F8C" w:rsidRDefault="004D5F8C">
      <w:pPr>
        <w:pStyle w:val="afffff9"/>
      </w:pPr>
      <w:r>
        <w:t>расходы 2014 года</w:t>
      </w:r>
    </w:p>
    <w:tbl>
      <w:tblPr>
        <w:tblStyle w:val="afffffb"/>
        <w:tblW w:w="4100" w:type="pct"/>
        <w:tblLook w:val="04A0"/>
      </w:tblPr>
      <w:tblGrid>
        <w:gridCol w:w="4260"/>
        <w:gridCol w:w="1668"/>
        <w:gridCol w:w="1666"/>
      </w:tblGrid>
      <w:tr w:rsidR="004D5F8C" w:rsidTr="004D5F8C">
        <w:trPr>
          <w:cnfStyle w:val="100000000000"/>
        </w:trPr>
        <w:tc>
          <w:tcPr>
            <w:cnfStyle w:val="001000000000"/>
            <w:tcW w:w="2805" w:type="pct"/>
          </w:tcPr>
          <w:p w:rsidR="004D5F8C" w:rsidRDefault="004D5F8C">
            <w:pPr>
              <w:jc w:val="left"/>
            </w:pPr>
          </w:p>
        </w:tc>
        <w:tc>
          <w:tcPr>
            <w:tcW w:w="1098" w:type="pct"/>
          </w:tcPr>
          <w:p w:rsidR="004D5F8C" w:rsidRDefault="004D5F8C">
            <w:pPr>
              <w:cnfStyle w:val="100000000000"/>
            </w:pPr>
            <w:r>
              <w:t>сумма (руб.)</w:t>
            </w:r>
          </w:p>
        </w:tc>
        <w:tc>
          <w:tcPr>
            <w:tcW w:w="1097" w:type="pct"/>
          </w:tcPr>
          <w:p w:rsidR="004D5F8C" w:rsidRDefault="004D5F8C">
            <w:pPr>
              <w:cnfStyle w:val="100000000000"/>
            </w:pPr>
            <w:r>
              <w:t>доля</w:t>
            </w:r>
            <w:proofErr w:type="gramStart"/>
            <w:r>
              <w:t xml:space="preserve"> (%)</w:t>
            </w:r>
            <w:proofErr w:type="gramEnd"/>
          </w:p>
        </w:tc>
      </w:tr>
      <w:tr w:rsidR="004D5F8C" w:rsidTr="004D5F8C">
        <w:tc>
          <w:tcPr>
            <w:cnfStyle w:val="001000000000"/>
            <w:tcW w:w="2805" w:type="pct"/>
            <w:vAlign w:val="top"/>
          </w:tcPr>
          <w:p w:rsidR="004D5F8C" w:rsidRDefault="004D5F8C" w:rsidP="00E50799">
            <w:pPr>
              <w:jc w:val="both"/>
              <w:rPr>
                <w:rFonts w:ascii="Times New Roman" w:hAnsi="Times New Roman" w:cs="Times New Roman"/>
              </w:rPr>
            </w:pPr>
            <w:r w:rsidRPr="007E53DD">
              <w:rPr>
                <w:rFonts w:ascii="Times New Roman" w:hAnsi="Times New Roman" w:cs="Times New Roman"/>
              </w:rPr>
              <w:t>Проект «</w:t>
            </w:r>
            <w:proofErr w:type="spellStart"/>
            <w:r w:rsidRPr="007E53DD">
              <w:rPr>
                <w:rFonts w:ascii="Times New Roman" w:hAnsi="Times New Roman" w:cs="Times New Roman"/>
              </w:rPr>
              <w:t>БЛАГОмобиль</w:t>
            </w:r>
            <w:proofErr w:type="spellEnd"/>
            <w:r w:rsidRPr="007E53D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98" w:type="pct"/>
          </w:tcPr>
          <w:p w:rsidR="004D5F8C" w:rsidRDefault="00CE43EE" w:rsidP="00F25DD6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F418B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676</w:t>
            </w:r>
          </w:p>
        </w:tc>
        <w:tc>
          <w:tcPr>
            <w:tcW w:w="1097" w:type="pct"/>
          </w:tcPr>
          <w:p w:rsidR="004D5F8C" w:rsidRPr="00C97036" w:rsidRDefault="00C97036" w:rsidP="004D5F8C">
            <w:pPr>
              <w:cnfStyle w:val="000000000000"/>
              <w:rPr>
                <w:rFonts w:ascii="Times New Roman" w:hAnsi="Times New Roman" w:cs="Times New Roman"/>
                <w:color w:val="auto"/>
              </w:rPr>
            </w:pPr>
            <w:r w:rsidRPr="00C97036">
              <w:rPr>
                <w:rFonts w:ascii="Times New Roman" w:hAnsi="Times New Roman" w:cs="Times New Roman"/>
                <w:color w:val="auto"/>
              </w:rPr>
              <w:t>4</w:t>
            </w:r>
            <w:r w:rsidR="00D216DA" w:rsidRPr="00C97036">
              <w:rPr>
                <w:rFonts w:ascii="Times New Roman" w:hAnsi="Times New Roman" w:cs="Times New Roman"/>
                <w:color w:val="auto"/>
              </w:rPr>
              <w:t>%</w:t>
            </w:r>
          </w:p>
        </w:tc>
      </w:tr>
      <w:tr w:rsidR="004D5F8C" w:rsidTr="004D5F8C">
        <w:tc>
          <w:tcPr>
            <w:cnfStyle w:val="001000000000"/>
            <w:tcW w:w="2805" w:type="pct"/>
            <w:vAlign w:val="top"/>
          </w:tcPr>
          <w:p w:rsidR="004D5F8C" w:rsidRDefault="004D5F8C" w:rsidP="00E50799">
            <w:pPr>
              <w:jc w:val="both"/>
              <w:rPr>
                <w:rFonts w:ascii="Times New Roman" w:hAnsi="Times New Roman" w:cs="Times New Roman"/>
              </w:rPr>
            </w:pPr>
            <w:r w:rsidRPr="007E53DD">
              <w:rPr>
                <w:rFonts w:ascii="Times New Roman" w:hAnsi="Times New Roman" w:cs="Times New Roman"/>
              </w:rPr>
              <w:t>Проект «Пункт Социальной Помощи»</w:t>
            </w:r>
          </w:p>
        </w:tc>
        <w:tc>
          <w:tcPr>
            <w:tcW w:w="1098" w:type="pct"/>
          </w:tcPr>
          <w:p w:rsidR="004D5F8C" w:rsidRPr="000C2790" w:rsidRDefault="00F25DD6" w:rsidP="00F25DD6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657</w:t>
            </w:r>
            <w:r w:rsidR="00F418BE">
              <w:rPr>
                <w:rFonts w:ascii="Times New Roman" w:hAnsi="Times New Roman" w:cs="Times New Roman"/>
              </w:rPr>
              <w:t> 7</w:t>
            </w:r>
            <w:r w:rsidR="00CE43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pct"/>
          </w:tcPr>
          <w:p w:rsidR="004D5F8C" w:rsidRPr="00C97036" w:rsidRDefault="00D216DA" w:rsidP="004D5F8C">
            <w:pPr>
              <w:cnfStyle w:val="000000000000"/>
              <w:rPr>
                <w:rFonts w:ascii="Times New Roman" w:hAnsi="Times New Roman" w:cs="Times New Roman"/>
                <w:color w:val="auto"/>
              </w:rPr>
            </w:pPr>
            <w:r w:rsidRPr="00C97036">
              <w:rPr>
                <w:rFonts w:ascii="Times New Roman" w:hAnsi="Times New Roman" w:cs="Times New Roman"/>
                <w:color w:val="auto"/>
              </w:rPr>
              <w:t>70%</w:t>
            </w:r>
          </w:p>
        </w:tc>
      </w:tr>
      <w:tr w:rsidR="004D5F8C" w:rsidTr="004D5F8C">
        <w:tc>
          <w:tcPr>
            <w:cnfStyle w:val="001000000000"/>
            <w:tcW w:w="2805" w:type="pct"/>
            <w:tcBorders>
              <w:bottom w:val="single" w:sz="4" w:space="0" w:color="auto"/>
            </w:tcBorders>
            <w:vAlign w:val="top"/>
          </w:tcPr>
          <w:p w:rsidR="004D5F8C" w:rsidRDefault="004D5F8C" w:rsidP="00E50799">
            <w:pPr>
              <w:jc w:val="both"/>
              <w:rPr>
                <w:rFonts w:ascii="Times New Roman" w:hAnsi="Times New Roman" w:cs="Times New Roman"/>
              </w:rPr>
            </w:pPr>
            <w:r w:rsidRPr="007E53DD">
              <w:rPr>
                <w:rFonts w:ascii="Times New Roman" w:hAnsi="Times New Roman" w:cs="Times New Roman"/>
              </w:rPr>
              <w:t>Проект «Ночлег»</w:t>
            </w:r>
          </w:p>
        </w:tc>
        <w:tc>
          <w:tcPr>
            <w:tcW w:w="1098" w:type="pct"/>
            <w:tcBorders>
              <w:bottom w:val="single" w:sz="4" w:space="0" w:color="auto"/>
            </w:tcBorders>
          </w:tcPr>
          <w:p w:rsidR="004D5F8C" w:rsidRDefault="004D5F8C" w:rsidP="004D5F8C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245 818</w:t>
            </w:r>
          </w:p>
        </w:tc>
        <w:tc>
          <w:tcPr>
            <w:tcW w:w="1097" w:type="pct"/>
            <w:tcBorders>
              <w:bottom w:val="single" w:sz="4" w:space="0" w:color="auto"/>
            </w:tcBorders>
          </w:tcPr>
          <w:p w:rsidR="004D5F8C" w:rsidRPr="00C97036" w:rsidRDefault="00C97036" w:rsidP="004D5F8C">
            <w:pPr>
              <w:cnfStyle w:val="000000000000"/>
              <w:rPr>
                <w:rFonts w:ascii="Times New Roman" w:hAnsi="Times New Roman" w:cs="Times New Roman"/>
                <w:color w:val="auto"/>
              </w:rPr>
            </w:pPr>
            <w:r w:rsidRPr="00C97036">
              <w:rPr>
                <w:rFonts w:ascii="Times New Roman" w:hAnsi="Times New Roman" w:cs="Times New Roman"/>
                <w:color w:val="auto"/>
              </w:rPr>
              <w:t>26%</w:t>
            </w:r>
          </w:p>
        </w:tc>
      </w:tr>
      <w:tr w:rsidR="004D5F8C" w:rsidTr="004D5F8C">
        <w:tc>
          <w:tcPr>
            <w:cnfStyle w:val="001000000000"/>
            <w:tcW w:w="2805" w:type="pct"/>
            <w:tcBorders>
              <w:top w:val="single" w:sz="4" w:space="0" w:color="auto"/>
              <w:bottom w:val="nil"/>
            </w:tcBorders>
          </w:tcPr>
          <w:p w:rsidR="004D5F8C" w:rsidRPr="007E53DD" w:rsidRDefault="004D5F8C" w:rsidP="004D5F8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98" w:type="pct"/>
            <w:tcBorders>
              <w:top w:val="single" w:sz="4" w:space="0" w:color="auto"/>
              <w:bottom w:val="nil"/>
            </w:tcBorders>
          </w:tcPr>
          <w:p w:rsidR="004D5F8C" w:rsidRPr="004D5F8C" w:rsidRDefault="00F25DD6" w:rsidP="00F25DD6">
            <w:pPr>
              <w:cnfStyle w:val="00000000000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93</w:t>
            </w:r>
            <w:r w:rsidR="00CE43EE">
              <w:rPr>
                <w:rFonts w:ascii="Times New Roman" w:hAnsi="Times New Roman" w:cs="Times New Roman"/>
                <w:b/>
              </w:rPr>
              <w:t>5 </w:t>
            </w:r>
            <w:r w:rsidR="00F94D5B">
              <w:rPr>
                <w:rFonts w:ascii="Times New Roman" w:hAnsi="Times New Roman" w:cs="Times New Roman"/>
                <w:b/>
              </w:rPr>
              <w:t>77</w:t>
            </w:r>
            <w:r w:rsidR="00CE43E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97" w:type="pct"/>
            <w:tcBorders>
              <w:top w:val="single" w:sz="4" w:space="0" w:color="auto"/>
              <w:bottom w:val="nil"/>
            </w:tcBorders>
          </w:tcPr>
          <w:p w:rsidR="004D5F8C" w:rsidRDefault="004D5F8C" w:rsidP="004D5F8C">
            <w:pPr>
              <w:cnfStyle w:val="000000000000"/>
              <w:rPr>
                <w:rFonts w:ascii="Times New Roman" w:hAnsi="Times New Roman" w:cs="Times New Roman"/>
              </w:rPr>
            </w:pPr>
          </w:p>
        </w:tc>
      </w:tr>
    </w:tbl>
    <w:p w:rsidR="004D5F8C" w:rsidRDefault="004D5F8C">
      <w:pPr>
        <w:pStyle w:val="21"/>
      </w:pPr>
    </w:p>
    <w:p w:rsidR="00C21311" w:rsidRPr="00C97036" w:rsidRDefault="004D5F8C" w:rsidP="004D5F8C">
      <w:pPr>
        <w:pStyle w:val="a"/>
        <w:numPr>
          <w:ilvl w:val="0"/>
          <w:numId w:val="0"/>
        </w:numPr>
        <w:rPr>
          <w:rFonts w:ascii="BatangChe" w:eastAsia="BatangChe" w:hAnsi="BatangChe"/>
          <w:b/>
        </w:rPr>
      </w:pPr>
      <w:r w:rsidRPr="00C97036">
        <w:rPr>
          <w:rFonts w:ascii="BatangChe" w:eastAsia="BatangChe" w:hAnsi="BatangChe" w:cstheme="majorBidi"/>
          <w:b/>
          <w:caps/>
          <w:color w:val="577188" w:themeColor="accent1" w:themeShade="BF"/>
          <w:sz w:val="24"/>
        </w:rPr>
        <w:t>Остаток на  2015 год - 15</w:t>
      </w:r>
      <w:r w:rsidR="00F25DD6" w:rsidRPr="00C97036">
        <w:rPr>
          <w:rFonts w:ascii="BatangChe" w:eastAsia="BatangChe" w:hAnsi="BatangChe" w:cstheme="majorBidi"/>
          <w:b/>
          <w:caps/>
          <w:color w:val="577188" w:themeColor="accent1" w:themeShade="BF"/>
          <w:sz w:val="24"/>
        </w:rPr>
        <w:t>1</w:t>
      </w:r>
      <w:r w:rsidRPr="00C97036">
        <w:rPr>
          <w:rFonts w:ascii="BatangChe" w:eastAsia="BatangChe" w:hAnsi="BatangChe" w:cstheme="majorBidi"/>
          <w:b/>
          <w:caps/>
          <w:color w:val="577188" w:themeColor="accent1" w:themeShade="BF"/>
          <w:sz w:val="24"/>
        </w:rPr>
        <w:t xml:space="preserve"> </w:t>
      </w:r>
      <w:r w:rsidR="00F25DD6" w:rsidRPr="00C97036">
        <w:rPr>
          <w:rFonts w:ascii="BatangChe" w:eastAsia="BatangChe" w:hAnsi="BatangChe" w:cstheme="majorBidi"/>
          <w:b/>
          <w:caps/>
          <w:color w:val="577188" w:themeColor="accent1" w:themeShade="BF"/>
          <w:sz w:val="24"/>
        </w:rPr>
        <w:t>337</w:t>
      </w:r>
      <w:r w:rsidRPr="00C97036">
        <w:rPr>
          <w:rFonts w:ascii="BatangChe" w:eastAsia="BatangChe" w:hAnsi="BatangChe" w:cstheme="majorBidi"/>
          <w:b/>
          <w:caps/>
          <w:color w:val="577188" w:themeColor="accent1" w:themeShade="BF"/>
          <w:sz w:val="24"/>
        </w:rPr>
        <w:t xml:space="preserve"> руб.</w:t>
      </w:r>
      <w:r w:rsidRPr="00C97036">
        <w:rPr>
          <w:rFonts w:ascii="BatangChe" w:eastAsia="BatangChe" w:hAnsi="BatangChe" w:cstheme="majorBidi"/>
          <w:b/>
          <w:caps/>
          <w:color w:val="577188" w:themeColor="accent1" w:themeShade="BF"/>
          <w:sz w:val="24"/>
        </w:rPr>
        <w:tab/>
      </w:r>
    </w:p>
    <w:p w:rsidR="00F26483" w:rsidRDefault="00F26483">
      <w:pPr>
        <w:rPr>
          <w:sz w:val="36"/>
        </w:rPr>
      </w:pPr>
    </w:p>
    <w:p w:rsidR="00A93F60" w:rsidRPr="00741212" w:rsidRDefault="00A93F60" w:rsidP="00741212">
      <w:pPr>
        <w:pStyle w:val="11"/>
        <w:rPr>
          <w:b/>
        </w:rPr>
      </w:pPr>
      <w:bookmarkStart w:id="10" w:name="_Toc418594156"/>
      <w:r w:rsidRPr="00741212">
        <w:rPr>
          <w:b/>
        </w:rPr>
        <w:lastRenderedPageBreak/>
        <w:t>В 2014 году нас поддержали</w:t>
      </w:r>
      <w:r w:rsidR="00C97036" w:rsidRPr="00741212">
        <w:rPr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4095750" y="1600200"/>
            <wp:positionH relativeFrom="margin">
              <wp:align>right</wp:align>
            </wp:positionH>
            <wp:positionV relativeFrom="margin">
              <wp:align>top</wp:align>
            </wp:positionV>
            <wp:extent cx="2400300" cy="1800225"/>
            <wp:effectExtent l="19050" t="0" r="0" b="0"/>
            <wp:wrapSquare wrapText="bothSides"/>
            <wp:docPr id="33" name="Рисунок 32" descr="Spas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sib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0"/>
    </w:p>
    <w:p w:rsidR="00A93F60" w:rsidRPr="00A93F60" w:rsidRDefault="00A93F60" w:rsidP="00A93F60">
      <w:pPr>
        <w:rPr>
          <w:rFonts w:asciiTheme="majorHAnsi" w:eastAsiaTheme="majorEastAsia" w:hAnsiTheme="majorHAnsi" w:cstheme="majorBidi"/>
          <w:b/>
          <w:caps/>
          <w:color w:val="577188" w:themeColor="accent1" w:themeShade="BF"/>
          <w:sz w:val="24"/>
          <w:u w:val="single"/>
        </w:rPr>
      </w:pPr>
      <w:r w:rsidRPr="00A93F60">
        <w:rPr>
          <w:rFonts w:asciiTheme="majorHAnsi" w:eastAsiaTheme="majorEastAsia" w:hAnsiTheme="majorHAnsi" w:cstheme="majorBidi"/>
          <w:b/>
          <w:caps/>
          <w:color w:val="577188" w:themeColor="accent1" w:themeShade="BF"/>
          <w:sz w:val="24"/>
          <w:u w:val="single"/>
        </w:rPr>
        <w:t>Благодарим за помощь и сотрудничество в 2014 году</w:t>
      </w:r>
      <w:r>
        <w:rPr>
          <w:rFonts w:asciiTheme="majorHAnsi" w:eastAsiaTheme="majorEastAsia" w:hAnsiTheme="majorHAnsi" w:cstheme="majorBidi"/>
          <w:b/>
          <w:caps/>
          <w:color w:val="577188" w:themeColor="accent1" w:themeShade="BF"/>
          <w:sz w:val="24"/>
          <w:u w:val="single"/>
        </w:rPr>
        <w:t>: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ОТДЕЛ СОЦИАЛЬНОГО СЛУЖЕНИЯ И ЦЕРКОВНОЙ БЛАГОТВОРИТЕЛЬНОСТИ ВЛАДИМИРСКОЙ ЕПАРХИИ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ACER-RUSSIE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КОМИТЕТ ПО СОЦИАЛЬНОЙ ПОЛИТИКЕ АДМИНИСТРАЦИИ ВЛАДИМИРСКОЙ ОБЛАСТИ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ВЛАДИМИРСКИЙ ГОРОДСКОЙ ФОНД СОЦИАЛЬНОЙ ПОДДЕРЖКИ НАСЕЛЕНИЯ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Приход св. Розария Пресвятой Девы Марии (г. Владимир)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Управление по делам молодёжи администрации г. Владимира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БФ «Дар жизни»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БФ «Фудбэнк Рус»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 xml:space="preserve">Добровольческое движение «Доброштаб» 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 xml:space="preserve"> «Служба доставки счастья»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КФХ «Гадоне»</w:t>
      </w:r>
    </w:p>
    <w:p w:rsid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ООО «УНР-17»</w:t>
      </w:r>
    </w:p>
    <w:p w:rsidR="00D05A04" w:rsidRPr="00A93F60" w:rsidRDefault="00D05A04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>
        <w:rPr>
          <w:rFonts w:asciiTheme="majorHAnsi" w:eastAsiaTheme="majorEastAsia" w:hAnsiTheme="majorHAnsi" w:cstheme="majorBidi"/>
          <w:caps/>
          <w:color w:val="577188" w:themeColor="accent1" w:themeShade="BF"/>
        </w:rPr>
        <w:t>волонтерское объединение «инициатива»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невскую галину павловну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головину светлану</w:t>
      </w:r>
    </w:p>
    <w:p w:rsidR="00A93F60" w:rsidRP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штефко михаила</w:t>
      </w:r>
    </w:p>
    <w:p w:rsid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 w:rsidRPr="00A93F60">
        <w:rPr>
          <w:rFonts w:asciiTheme="majorHAnsi" w:eastAsiaTheme="majorEastAsia" w:hAnsiTheme="majorHAnsi" w:cstheme="majorBidi"/>
          <w:caps/>
          <w:color w:val="577188" w:themeColor="accent1" w:themeShade="BF"/>
        </w:rPr>
        <w:t>штефко анну</w:t>
      </w:r>
    </w:p>
    <w:p w:rsid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>
        <w:rPr>
          <w:rFonts w:asciiTheme="majorHAnsi" w:eastAsiaTheme="majorEastAsia" w:hAnsiTheme="majorHAnsi" w:cstheme="majorBidi"/>
          <w:caps/>
          <w:color w:val="577188" w:themeColor="accent1" w:themeShade="BF"/>
        </w:rPr>
        <w:t>худайбердыева батыра</w:t>
      </w:r>
    </w:p>
    <w:p w:rsidR="00A93F60" w:rsidRDefault="00A93F60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>
        <w:rPr>
          <w:rFonts w:asciiTheme="majorHAnsi" w:eastAsiaTheme="majorEastAsia" w:hAnsiTheme="majorHAnsi" w:cstheme="majorBidi"/>
          <w:caps/>
          <w:color w:val="577188" w:themeColor="accent1" w:themeShade="BF"/>
        </w:rPr>
        <w:t>давыдова игоря</w:t>
      </w:r>
    </w:p>
    <w:p w:rsidR="00A93F60" w:rsidRDefault="00371026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>
        <w:rPr>
          <w:rFonts w:asciiTheme="majorHAnsi" w:eastAsiaTheme="majorEastAsia" w:hAnsiTheme="majorHAnsi" w:cstheme="majorBidi"/>
          <w:caps/>
          <w:color w:val="577188" w:themeColor="accent1" w:themeShade="BF"/>
        </w:rPr>
        <w:t>константинову татьяну (г. москва)</w:t>
      </w:r>
    </w:p>
    <w:p w:rsidR="00371026" w:rsidRDefault="00371026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>
        <w:rPr>
          <w:rFonts w:asciiTheme="majorHAnsi" w:eastAsiaTheme="majorEastAsia" w:hAnsiTheme="majorHAnsi" w:cstheme="majorBidi"/>
          <w:caps/>
          <w:color w:val="577188" w:themeColor="accent1" w:themeShade="BF"/>
        </w:rPr>
        <w:t>умерова руслана</w:t>
      </w:r>
    </w:p>
    <w:p w:rsidR="00371026" w:rsidRPr="00A93F60" w:rsidRDefault="00371026" w:rsidP="00A93F60">
      <w:pPr>
        <w:spacing w:line="240" w:lineRule="auto"/>
        <w:rPr>
          <w:rFonts w:asciiTheme="majorHAnsi" w:eastAsiaTheme="majorEastAsia" w:hAnsiTheme="majorHAnsi" w:cstheme="majorBidi"/>
          <w:caps/>
          <w:color w:val="577188" w:themeColor="accent1" w:themeShade="BF"/>
        </w:rPr>
      </w:pPr>
      <w:r>
        <w:rPr>
          <w:rFonts w:asciiTheme="majorHAnsi" w:eastAsiaTheme="majorEastAsia" w:hAnsiTheme="majorHAnsi" w:cstheme="majorBidi"/>
          <w:caps/>
          <w:color w:val="577188" w:themeColor="accent1" w:themeShade="BF"/>
        </w:rPr>
        <w:t>и всех тех, кто помогал нам в 2014 году, но пожелал остаться анонимным</w:t>
      </w:r>
    </w:p>
    <w:p w:rsidR="00A93F60" w:rsidRDefault="00A93F60" w:rsidP="00A93F60">
      <w:pPr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</w:pPr>
    </w:p>
    <w:p w:rsidR="00A93F60" w:rsidRPr="00A93F60" w:rsidRDefault="00A93F60" w:rsidP="00A93F60">
      <w:pPr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</w:pPr>
    </w:p>
    <w:p w:rsidR="00A93F60" w:rsidRDefault="00A93F60" w:rsidP="00A93F60">
      <w:pPr>
        <w:rPr>
          <w:rFonts w:asciiTheme="majorHAnsi" w:eastAsiaTheme="majorEastAsia" w:hAnsiTheme="majorHAnsi" w:cstheme="majorBidi"/>
          <w:caps/>
          <w:color w:val="577188" w:themeColor="accent1" w:themeShade="BF"/>
          <w:sz w:val="24"/>
        </w:rPr>
      </w:pPr>
    </w:p>
    <w:p w:rsidR="00C21311" w:rsidRDefault="00772194">
      <w:pPr>
        <w:pStyle w:val="11"/>
      </w:pPr>
      <w:bookmarkStart w:id="11" w:name="_Toc418594157"/>
      <w:r>
        <w:lastRenderedPageBreak/>
        <w:t>Контактные данные</w:t>
      </w:r>
      <w:bookmarkEnd w:id="11"/>
    </w:p>
    <w:tbl>
      <w:tblPr>
        <w:tblStyle w:val="113"/>
        <w:tblW w:w="0" w:type="auto"/>
        <w:tblLook w:val="04A0"/>
      </w:tblPr>
      <w:tblGrid>
        <w:gridCol w:w="4630"/>
        <w:gridCol w:w="4631"/>
      </w:tblGrid>
      <w:tr w:rsidR="00E01BA3" w:rsidRPr="00E01BA3" w:rsidTr="00B944F1">
        <w:trPr>
          <w:cnfStyle w:val="100000000000"/>
        </w:trPr>
        <w:tc>
          <w:tcPr>
            <w:cnfStyle w:val="001000000000"/>
            <w:tcW w:w="4630" w:type="dxa"/>
          </w:tcPr>
          <w:p w:rsidR="00E01BA3" w:rsidRPr="00E01BA3" w:rsidRDefault="00E01BA3" w:rsidP="0092458D">
            <w:pPr>
              <w:jc w:val="center"/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  <w:b w:val="0"/>
              </w:rPr>
              <w:t>Наши реквизиты</w:t>
            </w:r>
          </w:p>
        </w:tc>
        <w:tc>
          <w:tcPr>
            <w:tcW w:w="4631" w:type="dxa"/>
          </w:tcPr>
          <w:p w:rsidR="00E01BA3" w:rsidRPr="00E01BA3" w:rsidRDefault="00E01BA3" w:rsidP="0092458D">
            <w:pPr>
              <w:jc w:val="center"/>
              <w:cnfStyle w:val="100000000000"/>
              <w:rPr>
                <w:rFonts w:ascii="Comic Sans MS" w:hAnsi="Comic Sans MS"/>
                <w:b/>
                <w:lang w:val="en-US"/>
              </w:rPr>
            </w:pPr>
            <w:r w:rsidRPr="00E01BA3">
              <w:rPr>
                <w:rFonts w:ascii="Comic Sans MS" w:hAnsi="Comic Sans MS"/>
                <w:lang w:val="en-US"/>
              </w:rPr>
              <w:t>EURO account</w:t>
            </w:r>
          </w:p>
        </w:tc>
      </w:tr>
      <w:tr w:rsidR="00E01BA3" w:rsidRPr="00E01BA3" w:rsidTr="00B944F1">
        <w:trPr>
          <w:cnfStyle w:val="000000100000"/>
        </w:trPr>
        <w:tc>
          <w:tcPr>
            <w:cnfStyle w:val="001000000000"/>
            <w:tcW w:w="4630" w:type="dxa"/>
          </w:tcPr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  <w:b w:val="0"/>
              </w:rPr>
              <w:t>Владимирская региональная общественная организация социальной адаптации граждан «БЛАГО» (ВРООСАГ «БЛАГО»)</w:t>
            </w:r>
          </w:p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</w:rPr>
              <w:t>Юр. адрес</w:t>
            </w:r>
            <w:r w:rsidRPr="00E01BA3">
              <w:rPr>
                <w:rFonts w:ascii="Comic Sans MS" w:hAnsi="Comic Sans MS"/>
                <w:b w:val="0"/>
              </w:rPr>
              <w:t>: 601315, Владимирская область, Камешковский район, деревня Новая Быковка</w:t>
            </w:r>
            <w:r w:rsidRPr="00E01BA3">
              <w:rPr>
                <w:rFonts w:ascii="Comic Sans MS" w:hAnsi="Comic Sans MS"/>
                <w:b w:val="0"/>
              </w:rPr>
              <w:br/>
            </w:r>
            <w:r w:rsidRPr="00E01BA3">
              <w:rPr>
                <w:rFonts w:ascii="Comic Sans MS" w:hAnsi="Comic Sans MS"/>
              </w:rPr>
              <w:t>Факт</w:t>
            </w:r>
            <w:proofErr w:type="gramStart"/>
            <w:r w:rsidRPr="00E01BA3">
              <w:rPr>
                <w:rFonts w:ascii="Comic Sans MS" w:hAnsi="Comic Sans MS"/>
              </w:rPr>
              <w:t>.</w:t>
            </w:r>
            <w:proofErr w:type="gramEnd"/>
            <w:r w:rsidRPr="00E01BA3">
              <w:rPr>
                <w:rFonts w:ascii="Comic Sans MS" w:hAnsi="Comic Sans MS"/>
              </w:rPr>
              <w:t xml:space="preserve"> </w:t>
            </w:r>
            <w:proofErr w:type="gramStart"/>
            <w:r w:rsidRPr="00E01BA3">
              <w:rPr>
                <w:rFonts w:ascii="Comic Sans MS" w:hAnsi="Comic Sans MS"/>
              </w:rPr>
              <w:t>а</w:t>
            </w:r>
            <w:proofErr w:type="gramEnd"/>
            <w:r w:rsidRPr="00E01BA3">
              <w:rPr>
                <w:rFonts w:ascii="Comic Sans MS" w:hAnsi="Comic Sans MS"/>
              </w:rPr>
              <w:t>дрес</w:t>
            </w:r>
            <w:r w:rsidRPr="00E01BA3">
              <w:rPr>
                <w:rFonts w:ascii="Comic Sans MS" w:hAnsi="Comic Sans MS"/>
                <w:b w:val="0"/>
              </w:rPr>
              <w:t xml:space="preserve">: 600020, г. Владимир, </w:t>
            </w:r>
            <w:r w:rsidR="005255EE">
              <w:rPr>
                <w:rFonts w:ascii="Comic Sans MS" w:hAnsi="Comic Sans MS"/>
                <w:b w:val="0"/>
              </w:rPr>
              <w:t xml:space="preserve">            </w:t>
            </w:r>
            <w:r w:rsidRPr="00E01BA3">
              <w:rPr>
                <w:rFonts w:ascii="Comic Sans MS" w:hAnsi="Comic Sans MS"/>
                <w:b w:val="0"/>
              </w:rPr>
              <w:t xml:space="preserve">ул. </w:t>
            </w:r>
            <w:r w:rsidR="005255EE">
              <w:rPr>
                <w:rFonts w:ascii="Comic Sans MS" w:hAnsi="Comic Sans MS"/>
                <w:b w:val="0"/>
              </w:rPr>
              <w:t>Б. Нижегородская, д. 71</w:t>
            </w:r>
          </w:p>
          <w:p w:rsidR="00741212" w:rsidRDefault="00E01BA3" w:rsidP="0092458D">
            <w:pPr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  <w:lang w:val="en-US"/>
              </w:rPr>
              <w:t>E</w:t>
            </w:r>
            <w:r w:rsidRPr="00E01BA3">
              <w:rPr>
                <w:rFonts w:ascii="Comic Sans MS" w:hAnsi="Comic Sans MS"/>
              </w:rPr>
              <w:t>-</w:t>
            </w:r>
            <w:r w:rsidRPr="00E01BA3">
              <w:rPr>
                <w:rFonts w:ascii="Comic Sans MS" w:hAnsi="Comic Sans MS"/>
                <w:lang w:val="en-US"/>
              </w:rPr>
              <w:t>mail</w:t>
            </w:r>
            <w:r w:rsidRPr="00E01BA3">
              <w:rPr>
                <w:rFonts w:ascii="Comic Sans MS" w:hAnsi="Comic Sans MS"/>
                <w:b w:val="0"/>
              </w:rPr>
              <w:t xml:space="preserve">: </w:t>
            </w:r>
            <w:proofErr w:type="spellStart"/>
            <w:r w:rsidRPr="00E01BA3">
              <w:rPr>
                <w:rFonts w:ascii="Comic Sans MS" w:hAnsi="Comic Sans MS"/>
                <w:b w:val="0"/>
                <w:lang w:val="en-US"/>
              </w:rPr>
              <w:t>vroosagblago</w:t>
            </w:r>
            <w:proofErr w:type="spellEnd"/>
            <w:r w:rsidRPr="00E01BA3">
              <w:rPr>
                <w:rFonts w:ascii="Comic Sans MS" w:hAnsi="Comic Sans MS"/>
                <w:b w:val="0"/>
              </w:rPr>
              <w:t>33@</w:t>
            </w:r>
            <w:r w:rsidRPr="00E01BA3">
              <w:rPr>
                <w:rFonts w:ascii="Comic Sans MS" w:hAnsi="Comic Sans MS"/>
                <w:b w:val="0"/>
                <w:lang w:val="en-US"/>
              </w:rPr>
              <w:t>mail</w:t>
            </w:r>
            <w:r w:rsidRPr="00E01BA3">
              <w:rPr>
                <w:rFonts w:ascii="Comic Sans MS" w:hAnsi="Comic Sans MS"/>
                <w:b w:val="0"/>
              </w:rPr>
              <w:t>.</w:t>
            </w:r>
            <w:proofErr w:type="spellStart"/>
            <w:r w:rsidRPr="00E01BA3">
              <w:rPr>
                <w:rFonts w:ascii="Comic Sans MS" w:hAnsi="Comic Sans MS"/>
                <w:b w:val="0"/>
                <w:lang w:val="en-US"/>
              </w:rPr>
              <w:t>ru</w:t>
            </w:r>
            <w:proofErr w:type="spellEnd"/>
            <w:r w:rsidRPr="00E01BA3">
              <w:rPr>
                <w:rFonts w:ascii="Comic Sans MS" w:hAnsi="Comic Sans MS"/>
                <w:b w:val="0"/>
              </w:rPr>
              <w:t xml:space="preserve">  </w:t>
            </w:r>
          </w:p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  <w:r w:rsidRPr="005255EE">
              <w:rPr>
                <w:rFonts w:ascii="Comic Sans MS" w:hAnsi="Comic Sans MS"/>
              </w:rPr>
              <w:t>Сайт:</w:t>
            </w:r>
            <w:r w:rsidRPr="00E01BA3">
              <w:rPr>
                <w:rFonts w:ascii="Comic Sans MS" w:hAnsi="Comic Sans MS"/>
                <w:b w:val="0"/>
              </w:rPr>
              <w:t xml:space="preserve"> </w:t>
            </w:r>
            <w:r w:rsidRPr="00E01BA3">
              <w:rPr>
                <w:rFonts w:ascii="Comic Sans MS" w:hAnsi="Comic Sans MS"/>
                <w:b w:val="0"/>
                <w:lang w:val="en-US"/>
              </w:rPr>
              <w:t>http</w:t>
            </w:r>
            <w:r w:rsidRPr="00E01BA3">
              <w:rPr>
                <w:rFonts w:ascii="Comic Sans MS" w:hAnsi="Comic Sans MS"/>
                <w:b w:val="0"/>
              </w:rPr>
              <w:t>://</w:t>
            </w:r>
            <w:proofErr w:type="spellStart"/>
            <w:r w:rsidRPr="00E01BA3">
              <w:rPr>
                <w:rFonts w:ascii="Comic Sans MS" w:hAnsi="Comic Sans MS"/>
                <w:b w:val="0"/>
                <w:lang w:val="en-US"/>
              </w:rPr>
              <w:t>blago</w:t>
            </w:r>
            <w:proofErr w:type="spellEnd"/>
            <w:r w:rsidRPr="00E01BA3">
              <w:rPr>
                <w:rFonts w:ascii="Comic Sans MS" w:hAnsi="Comic Sans MS"/>
                <w:b w:val="0"/>
              </w:rPr>
              <w:t>33.</w:t>
            </w:r>
            <w:proofErr w:type="spellStart"/>
            <w:r w:rsidRPr="00E01BA3">
              <w:rPr>
                <w:rFonts w:ascii="Comic Sans MS" w:hAnsi="Comic Sans MS"/>
                <w:b w:val="0"/>
                <w:lang w:val="en-US"/>
              </w:rPr>
              <w:t>jimdo</w:t>
            </w:r>
            <w:proofErr w:type="spellEnd"/>
            <w:r w:rsidRPr="00E01BA3">
              <w:rPr>
                <w:rFonts w:ascii="Comic Sans MS" w:hAnsi="Comic Sans MS"/>
                <w:b w:val="0"/>
              </w:rPr>
              <w:t>.</w:t>
            </w:r>
            <w:r w:rsidRPr="00E01BA3">
              <w:rPr>
                <w:rFonts w:ascii="Comic Sans MS" w:hAnsi="Comic Sans MS"/>
                <w:b w:val="0"/>
                <w:lang w:val="en-US"/>
              </w:rPr>
              <w:t>com</w:t>
            </w:r>
            <w:r w:rsidRPr="00E01BA3">
              <w:rPr>
                <w:rFonts w:ascii="Comic Sans MS" w:hAnsi="Comic Sans MS"/>
                <w:b w:val="0"/>
              </w:rPr>
              <w:t>/</w:t>
            </w:r>
          </w:p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</w:rPr>
              <w:t>Тел</w:t>
            </w:r>
            <w:r w:rsidRPr="00E01BA3">
              <w:rPr>
                <w:rFonts w:ascii="Comic Sans MS" w:hAnsi="Comic Sans MS"/>
                <w:b w:val="0"/>
              </w:rPr>
              <w:t xml:space="preserve">. +7(904)259-19-90   </w:t>
            </w:r>
          </w:p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  <w:b w:val="0"/>
              </w:rPr>
              <w:t xml:space="preserve">        +7(904)658-33-17   </w:t>
            </w:r>
          </w:p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</w:p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</w:rPr>
              <w:t xml:space="preserve">ОГРН </w:t>
            </w:r>
            <w:r w:rsidRPr="00E01BA3">
              <w:rPr>
                <w:rFonts w:ascii="Comic Sans MS" w:hAnsi="Comic Sans MS"/>
                <w:b w:val="0"/>
              </w:rPr>
              <w:t xml:space="preserve">1133300001317   </w:t>
            </w:r>
            <w:r w:rsidRPr="00E01BA3">
              <w:rPr>
                <w:rFonts w:ascii="Comic Sans MS" w:hAnsi="Comic Sans MS"/>
                <w:b w:val="0"/>
              </w:rPr>
              <w:br/>
            </w:r>
            <w:r w:rsidRPr="00E01BA3">
              <w:rPr>
                <w:rFonts w:ascii="Comic Sans MS" w:hAnsi="Comic Sans MS"/>
              </w:rPr>
              <w:t>ИНН/КПП</w:t>
            </w:r>
            <w:r w:rsidRPr="00E01BA3">
              <w:rPr>
                <w:rFonts w:ascii="Comic Sans MS" w:hAnsi="Comic Sans MS"/>
                <w:b w:val="0"/>
              </w:rPr>
              <w:t xml:space="preserve">  3315999078/331501001</w:t>
            </w:r>
          </w:p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</w:rPr>
              <w:t>ОКПО</w:t>
            </w:r>
            <w:r w:rsidRPr="00E01BA3">
              <w:rPr>
                <w:rFonts w:ascii="Comic Sans MS" w:hAnsi="Comic Sans MS"/>
                <w:b w:val="0"/>
              </w:rPr>
              <w:t xml:space="preserve"> 21068433   </w:t>
            </w:r>
            <w:r w:rsidRPr="00E01BA3">
              <w:rPr>
                <w:rFonts w:ascii="Comic Sans MS" w:hAnsi="Comic Sans MS"/>
              </w:rPr>
              <w:t xml:space="preserve">ОКАТО </w:t>
            </w:r>
            <w:r w:rsidRPr="00E01BA3">
              <w:rPr>
                <w:rFonts w:ascii="Comic Sans MS" w:hAnsi="Comic Sans MS"/>
                <w:b w:val="0"/>
              </w:rPr>
              <w:t>17225000073</w:t>
            </w:r>
          </w:p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</w:rPr>
              <w:t>р/с</w:t>
            </w:r>
            <w:r w:rsidRPr="00E01BA3">
              <w:rPr>
                <w:rFonts w:ascii="Comic Sans MS" w:hAnsi="Comic Sans MS"/>
                <w:b w:val="0"/>
              </w:rPr>
              <w:t xml:space="preserve"> 40703810710000000116 в ООО "Владпромбанк"</w:t>
            </w:r>
          </w:p>
          <w:p w:rsidR="00E01BA3" w:rsidRPr="00E01BA3" w:rsidRDefault="00E01BA3" w:rsidP="0092458D">
            <w:pPr>
              <w:rPr>
                <w:rFonts w:ascii="Comic Sans MS" w:hAnsi="Comic Sans MS"/>
                <w:b w:val="0"/>
              </w:rPr>
            </w:pPr>
            <w:r w:rsidRPr="00E01BA3">
              <w:rPr>
                <w:rFonts w:ascii="Comic Sans MS" w:hAnsi="Comic Sans MS"/>
              </w:rPr>
              <w:t>БИК</w:t>
            </w:r>
            <w:r w:rsidRPr="00E01BA3">
              <w:rPr>
                <w:rFonts w:ascii="Comic Sans MS" w:hAnsi="Comic Sans MS"/>
                <w:b w:val="0"/>
              </w:rPr>
              <w:t xml:space="preserve"> 041708708   </w:t>
            </w:r>
            <w:r w:rsidR="005255EE">
              <w:rPr>
                <w:rFonts w:ascii="Comic Sans MS" w:hAnsi="Comic Sans MS"/>
                <w:b w:val="0"/>
              </w:rPr>
              <w:t xml:space="preserve">                              </w:t>
            </w:r>
            <w:r w:rsidRPr="00E01BA3">
              <w:rPr>
                <w:rFonts w:ascii="Comic Sans MS" w:hAnsi="Comic Sans MS"/>
                <w:b w:val="0"/>
              </w:rPr>
              <w:t xml:space="preserve"> </w:t>
            </w:r>
            <w:r w:rsidRPr="00E01BA3">
              <w:rPr>
                <w:rFonts w:ascii="Comic Sans MS" w:hAnsi="Comic Sans MS"/>
              </w:rPr>
              <w:t>Кор/счет</w:t>
            </w:r>
            <w:r w:rsidRPr="00E01BA3">
              <w:rPr>
                <w:rFonts w:ascii="Comic Sans MS" w:hAnsi="Comic Sans MS"/>
                <w:b w:val="0"/>
              </w:rPr>
              <w:t xml:space="preserve"> 30101810700000000708</w:t>
            </w:r>
          </w:p>
        </w:tc>
        <w:tc>
          <w:tcPr>
            <w:tcW w:w="4631" w:type="dxa"/>
          </w:tcPr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b/>
                <w:lang w:val="en-US"/>
              </w:rPr>
            </w:pPr>
            <w:r w:rsidRPr="00E01BA3">
              <w:rPr>
                <w:rFonts w:ascii="Comic Sans MS" w:hAnsi="Comic Sans MS"/>
                <w:b/>
                <w:lang w:val="en-US"/>
              </w:rPr>
              <w:t xml:space="preserve">Account name: </w:t>
            </w:r>
            <w:r w:rsidRPr="00E01BA3">
              <w:rPr>
                <w:rFonts w:ascii="Comic Sans MS" w:hAnsi="Comic Sans MS"/>
                <w:lang w:val="en-US"/>
              </w:rPr>
              <w:t>Vladimir regional public organization of social adaptation of citizens «BLAGO»</w:t>
            </w:r>
            <w:r w:rsidRPr="00E01BA3">
              <w:rPr>
                <w:rFonts w:ascii="Comic Sans MS" w:hAnsi="Comic Sans MS"/>
                <w:b/>
                <w:lang w:val="en-US"/>
              </w:rPr>
              <w:br/>
              <w:t>Beneficiary Bank (Account with institution)</w:t>
            </w:r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lang w:val="en-US"/>
              </w:rPr>
            </w:pPr>
            <w:r w:rsidRPr="00E01BA3">
              <w:rPr>
                <w:rFonts w:ascii="Comic Sans MS" w:hAnsi="Comic Sans MS"/>
                <w:lang w:val="en-US"/>
              </w:rPr>
              <w:t xml:space="preserve">LLC </w:t>
            </w:r>
            <w:proofErr w:type="spellStart"/>
            <w:r w:rsidRPr="00E01BA3">
              <w:rPr>
                <w:rFonts w:ascii="Comic Sans MS" w:hAnsi="Comic Sans MS"/>
                <w:lang w:val="en-US"/>
              </w:rPr>
              <w:t>Vladprombank</w:t>
            </w:r>
            <w:proofErr w:type="spellEnd"/>
            <w:r w:rsidRPr="00E01BA3">
              <w:rPr>
                <w:rFonts w:ascii="Comic Sans MS" w:hAnsi="Comic Sans MS"/>
                <w:lang w:val="en-US"/>
              </w:rPr>
              <w:t xml:space="preserve"> Acc. 30109978100000000708</w:t>
            </w:r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lang w:val="en-US"/>
              </w:rPr>
            </w:pPr>
            <w:r w:rsidRPr="00E01BA3">
              <w:rPr>
                <w:rFonts w:ascii="Comic Sans MS" w:hAnsi="Comic Sans MS"/>
                <w:b/>
                <w:lang w:val="en-US"/>
              </w:rPr>
              <w:t xml:space="preserve">SWIFT: </w:t>
            </w:r>
            <w:r w:rsidRPr="00E01BA3">
              <w:rPr>
                <w:rFonts w:ascii="Comic Sans MS" w:hAnsi="Comic Sans MS"/>
                <w:lang w:val="en-US"/>
              </w:rPr>
              <w:t>VLPRRU22</w:t>
            </w:r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b/>
                <w:lang w:val="en-US"/>
              </w:rPr>
            </w:pPr>
            <w:r w:rsidRPr="00E01BA3">
              <w:rPr>
                <w:rFonts w:ascii="Comic Sans MS" w:hAnsi="Comic Sans MS"/>
                <w:b/>
                <w:lang w:val="en-US"/>
              </w:rPr>
              <w:t>correspondent Bank (Intermediary)</w:t>
            </w:r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lang w:val="en-US"/>
              </w:rPr>
            </w:pPr>
            <w:r w:rsidRPr="00E01BA3">
              <w:rPr>
                <w:rFonts w:ascii="Comic Sans MS" w:hAnsi="Comic Sans MS"/>
                <w:lang w:val="en-US"/>
              </w:rPr>
              <w:t>JSCB INVESTTRADEBANK MOSCOW</w:t>
            </w:r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lang w:val="en-US"/>
              </w:rPr>
            </w:pPr>
            <w:r w:rsidRPr="00E01BA3">
              <w:rPr>
                <w:rFonts w:ascii="Comic Sans MS" w:hAnsi="Comic Sans MS"/>
                <w:lang w:val="en-US"/>
              </w:rPr>
              <w:t>swift INVJRUMM</w:t>
            </w:r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lang w:val="en-US"/>
              </w:rPr>
            </w:pPr>
            <w:r w:rsidRPr="00E01BA3">
              <w:rPr>
                <w:rFonts w:ascii="Comic Sans MS" w:hAnsi="Comic Sans MS"/>
                <w:b/>
                <w:lang w:val="en-US"/>
              </w:rPr>
              <w:t xml:space="preserve">Acc. </w:t>
            </w:r>
            <w:r w:rsidRPr="00E01BA3">
              <w:rPr>
                <w:rFonts w:ascii="Comic Sans MS" w:hAnsi="Comic Sans MS"/>
                <w:lang w:val="en-US"/>
              </w:rPr>
              <w:t>400886682400</w:t>
            </w:r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lang w:val="en-US"/>
              </w:rPr>
            </w:pPr>
            <w:proofErr w:type="spellStart"/>
            <w:r w:rsidRPr="00E01BA3">
              <w:rPr>
                <w:rFonts w:ascii="Comic Sans MS" w:hAnsi="Comic Sans MS"/>
                <w:b/>
                <w:lang w:val="en-US"/>
              </w:rPr>
              <w:t>Commerzbank</w:t>
            </w:r>
            <w:proofErr w:type="spellEnd"/>
            <w:r w:rsidRPr="00E01BA3">
              <w:rPr>
                <w:rFonts w:ascii="Comic Sans MS" w:hAnsi="Comic Sans MS"/>
                <w:b/>
                <w:lang w:val="en-US"/>
              </w:rPr>
              <w:t xml:space="preserve"> AG. </w:t>
            </w:r>
            <w:r w:rsidRPr="00E01BA3">
              <w:rPr>
                <w:rFonts w:ascii="Comic Sans MS" w:hAnsi="Comic Sans MS"/>
                <w:lang w:val="en-US"/>
              </w:rPr>
              <w:t xml:space="preserve">Frankfurt am </w:t>
            </w:r>
            <w:proofErr w:type="spellStart"/>
            <w:r w:rsidRPr="00E01BA3">
              <w:rPr>
                <w:rFonts w:ascii="Comic Sans MS" w:hAnsi="Comic Sans MS"/>
                <w:lang w:val="en-US"/>
              </w:rPr>
              <w:t>Main.Germany</w:t>
            </w:r>
            <w:proofErr w:type="spellEnd"/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lang w:val="en-US"/>
              </w:rPr>
            </w:pPr>
            <w:r w:rsidRPr="00E01BA3">
              <w:rPr>
                <w:rFonts w:ascii="Comic Sans MS" w:hAnsi="Comic Sans MS"/>
                <w:lang w:val="en-US"/>
              </w:rPr>
              <w:t>swift COBA DE FF</w:t>
            </w:r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lang w:val="en-US"/>
              </w:rPr>
            </w:pPr>
            <w:r w:rsidRPr="00E01BA3">
              <w:rPr>
                <w:rFonts w:ascii="Comic Sans MS" w:hAnsi="Comic Sans MS"/>
                <w:b/>
                <w:lang w:val="en-US"/>
              </w:rPr>
              <w:t xml:space="preserve">final beneficiary: </w:t>
            </w:r>
            <w:r w:rsidRPr="00E01BA3">
              <w:rPr>
                <w:rFonts w:ascii="Comic Sans MS" w:hAnsi="Comic Sans MS"/>
                <w:lang w:val="en-US"/>
              </w:rPr>
              <w:t>Vladimir regional public organization of social adaptation of citizens «BLAGO»</w:t>
            </w:r>
          </w:p>
          <w:p w:rsidR="00E01BA3" w:rsidRPr="00E01BA3" w:rsidRDefault="00E01BA3" w:rsidP="0092458D">
            <w:pPr>
              <w:cnfStyle w:val="000000100000"/>
              <w:rPr>
                <w:rFonts w:ascii="Comic Sans MS" w:hAnsi="Comic Sans MS"/>
                <w:b/>
              </w:rPr>
            </w:pPr>
            <w:r w:rsidRPr="00E01BA3">
              <w:rPr>
                <w:rFonts w:ascii="Comic Sans MS" w:hAnsi="Comic Sans MS"/>
                <w:b/>
              </w:rPr>
              <w:t xml:space="preserve">р/с </w:t>
            </w:r>
            <w:r w:rsidRPr="00E01BA3">
              <w:rPr>
                <w:rFonts w:ascii="Comic Sans MS" w:hAnsi="Comic Sans MS"/>
              </w:rPr>
              <w:t>40703978910001000116 в ООО «Владпромбанк»</w:t>
            </w:r>
          </w:p>
        </w:tc>
      </w:tr>
      <w:tr w:rsidR="00E01BA3" w:rsidRPr="00E01BA3" w:rsidTr="00B944F1">
        <w:tc>
          <w:tcPr>
            <w:cnfStyle w:val="001000000000"/>
            <w:tcW w:w="4630" w:type="dxa"/>
          </w:tcPr>
          <w:p w:rsidR="00E01BA3" w:rsidRPr="00E01BA3" w:rsidRDefault="00E01BA3">
            <w:r w:rsidRPr="00E01BA3">
              <w:t>Пожалуйста, делая безналичный перевод, указывайте назначение платежа: благотворительное пожертвование на уставные цели (или на конкретный проект, который Вы хотите поддержать)</w:t>
            </w:r>
          </w:p>
        </w:tc>
        <w:tc>
          <w:tcPr>
            <w:tcW w:w="4631" w:type="dxa"/>
          </w:tcPr>
          <w:p w:rsidR="00E01BA3" w:rsidRPr="00E01BA3" w:rsidRDefault="00E01BA3">
            <w:pPr>
              <w:cnfStyle w:val="000000000000"/>
            </w:pPr>
          </w:p>
        </w:tc>
      </w:tr>
    </w:tbl>
    <w:p w:rsidR="00C21311" w:rsidRDefault="00C21311"/>
    <w:p w:rsidR="005255EE" w:rsidRPr="005255EE" w:rsidRDefault="005255EE" w:rsidP="005255EE">
      <w:pPr>
        <w:spacing w:before="720"/>
        <w:jc w:val="center"/>
        <w:rPr>
          <w:rFonts w:ascii="Monotype Corsiva" w:hAnsi="Monotype Corsiva"/>
          <w:color w:val="0070C0"/>
          <w:sz w:val="48"/>
        </w:rPr>
      </w:pPr>
      <w:r w:rsidRPr="005255EE">
        <w:rPr>
          <w:rFonts w:ascii="Monotype Corsiva" w:hAnsi="Monotype Corsiva"/>
          <w:color w:val="0070C0"/>
          <w:sz w:val="48"/>
        </w:rPr>
        <w:t>Таким был наш 2014 год.</w:t>
      </w:r>
      <w:r w:rsidRPr="005255EE">
        <w:rPr>
          <w:rFonts w:ascii="Monotype Corsiva" w:hAnsi="Monotype Corsiva"/>
          <w:color w:val="0070C0"/>
          <w:sz w:val="48"/>
        </w:rPr>
        <w:br/>
        <w:t>Он был таким благодаря Вашей поддержке.</w:t>
      </w:r>
      <w:r w:rsidRPr="005255EE">
        <w:rPr>
          <w:rFonts w:ascii="Monotype Corsiva" w:hAnsi="Monotype Corsiva"/>
          <w:color w:val="0070C0"/>
          <w:sz w:val="48"/>
        </w:rPr>
        <w:br/>
        <w:t>Спасибо</w:t>
      </w:r>
      <w:r>
        <w:rPr>
          <w:rFonts w:ascii="Monotype Corsiva" w:hAnsi="Monotype Corsiva"/>
          <w:color w:val="0070C0"/>
          <w:sz w:val="48"/>
        </w:rPr>
        <w:t>.</w:t>
      </w:r>
    </w:p>
    <w:sectPr w:rsidR="005255EE" w:rsidRPr="005255EE" w:rsidSect="009C0AB2">
      <w:headerReference w:type="default" r:id="rId40"/>
      <w:footerReference w:type="default" r:id="rId41"/>
      <w:pgSz w:w="11907" w:h="16839" w:code="9"/>
      <w:pgMar w:top="2520" w:right="1134" w:bottom="993" w:left="1512" w:header="1080" w:footer="709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CB6" w:rsidRDefault="00594CB6">
      <w:pPr>
        <w:spacing w:after="0" w:line="240" w:lineRule="auto"/>
      </w:pPr>
      <w:r>
        <w:separator/>
      </w:r>
    </w:p>
  </w:endnote>
  <w:endnote w:type="continuationSeparator" w:id="0">
    <w:p w:rsidR="00594CB6" w:rsidRDefault="0059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224948"/>
      <w:docPartObj>
        <w:docPartGallery w:val="Page Numbers (Bottom of Page)"/>
        <w:docPartUnique/>
      </w:docPartObj>
    </w:sdtPr>
    <w:sdtContent>
      <w:p w:rsidR="009C0AB2" w:rsidRDefault="004E62D6">
        <w:pPr>
          <w:pStyle w:val="affffff2"/>
          <w:jc w:val="right"/>
        </w:pPr>
        <w:fldSimple w:instr=" PAGE   \* MERGEFORMAT ">
          <w:r w:rsidR="003B1174">
            <w:rPr>
              <w:noProof/>
            </w:rPr>
            <w:t>11</w:t>
          </w:r>
        </w:fldSimple>
      </w:p>
    </w:sdtContent>
  </w:sdt>
  <w:p w:rsidR="00502667" w:rsidRPr="00741212" w:rsidRDefault="00307E0B">
    <w:pPr>
      <w:pStyle w:val="a8"/>
      <w:rPr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CB6" w:rsidRDefault="00594CB6">
      <w:pPr>
        <w:spacing w:after="0" w:line="240" w:lineRule="auto"/>
      </w:pPr>
      <w:r>
        <w:separator/>
      </w:r>
    </w:p>
  </w:footnote>
  <w:footnote w:type="continuationSeparator" w:id="0">
    <w:p w:rsidR="00594CB6" w:rsidRDefault="0059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67" w:rsidRDefault="00772194">
    <w:pPr>
      <w:pStyle w:val="affffff"/>
    </w:pPr>
    <w:r>
      <w:t>Оглавление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667" w:rsidRDefault="00F120D5">
    <w:pPr>
      <w:pStyle w:val="affffff"/>
    </w:pPr>
    <w:r>
      <w:t xml:space="preserve">ВРООСАГ «БЛАГО»                          </w:t>
    </w:r>
    <w:r w:rsidR="00FF50D0">
      <w:t xml:space="preserve">                           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1.25pt;height:11.25pt" o:bullet="t">
        <v:imagedata r:id="rId1" o:title="msoEAA9"/>
      </v:shape>
    </w:pict>
  </w:numPicBullet>
  <w:abstractNum w:abstractNumId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6E8615A"/>
    <w:lvl w:ilvl="0">
      <w:start w:val="1"/>
      <w:numFmt w:val="bullet"/>
      <w:pStyle w:val="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8230A0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F4A9A6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86DD2C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3AF57E"/>
    <w:lvl w:ilvl="0">
      <w:start w:val="1"/>
      <w:numFmt w:val="bullet"/>
      <w:pStyle w:val="a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>
    <w:nsid w:val="03B32190"/>
    <w:multiLevelType w:val="multilevel"/>
    <w:tmpl w:val="9CA4ABB8"/>
    <w:numStyleLink w:val="a0"/>
  </w:abstractNum>
  <w:abstractNum w:abstractNumId="11">
    <w:nsid w:val="1B6F205A"/>
    <w:multiLevelType w:val="multilevel"/>
    <w:tmpl w:val="9CA4ABB8"/>
    <w:styleLink w:val="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F6A45"/>
    <w:multiLevelType w:val="multilevel"/>
    <w:tmpl w:val="30FED030"/>
    <w:lvl w:ilvl="0">
      <w:start w:val="1"/>
      <w:numFmt w:val="decimal"/>
      <w:pStyle w:val="a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30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40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50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5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2"/>
  </w:num>
  <w:num w:numId="16">
    <w:abstractNumId w:val="15"/>
  </w:num>
  <w:num w:numId="17">
    <w:abstractNumId w:val="11"/>
  </w:num>
  <w:num w:numId="18">
    <w:abstractNumId w:val="10"/>
  </w:num>
  <w:num w:numId="19">
    <w:abstractNumId w:val="14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7C3374"/>
    <w:rsid w:val="00026619"/>
    <w:rsid w:val="00096AE8"/>
    <w:rsid w:val="001F551D"/>
    <w:rsid w:val="00211E4B"/>
    <w:rsid w:val="002B14E1"/>
    <w:rsid w:val="002C4777"/>
    <w:rsid w:val="002E1746"/>
    <w:rsid w:val="00307E0B"/>
    <w:rsid w:val="00346743"/>
    <w:rsid w:val="003643C8"/>
    <w:rsid w:val="00371026"/>
    <w:rsid w:val="003B1174"/>
    <w:rsid w:val="003D6E60"/>
    <w:rsid w:val="0041602C"/>
    <w:rsid w:val="0041635E"/>
    <w:rsid w:val="004613CB"/>
    <w:rsid w:val="00465BD1"/>
    <w:rsid w:val="004A0CBA"/>
    <w:rsid w:val="004C6551"/>
    <w:rsid w:val="004D5F8C"/>
    <w:rsid w:val="004E62D6"/>
    <w:rsid w:val="005255EE"/>
    <w:rsid w:val="00594CB6"/>
    <w:rsid w:val="006824A9"/>
    <w:rsid w:val="006E1BE3"/>
    <w:rsid w:val="00734C94"/>
    <w:rsid w:val="00741212"/>
    <w:rsid w:val="00772194"/>
    <w:rsid w:val="007865CF"/>
    <w:rsid w:val="007C3374"/>
    <w:rsid w:val="007C6B81"/>
    <w:rsid w:val="008A5377"/>
    <w:rsid w:val="008E3ED5"/>
    <w:rsid w:val="009B67AA"/>
    <w:rsid w:val="009C0AB2"/>
    <w:rsid w:val="009E0F3F"/>
    <w:rsid w:val="009F71FF"/>
    <w:rsid w:val="00A23838"/>
    <w:rsid w:val="00A2756F"/>
    <w:rsid w:val="00A849AA"/>
    <w:rsid w:val="00A93F60"/>
    <w:rsid w:val="00AB745F"/>
    <w:rsid w:val="00AC3506"/>
    <w:rsid w:val="00B50E16"/>
    <w:rsid w:val="00B944F1"/>
    <w:rsid w:val="00C21311"/>
    <w:rsid w:val="00C9576C"/>
    <w:rsid w:val="00C97036"/>
    <w:rsid w:val="00CE43EE"/>
    <w:rsid w:val="00D05A04"/>
    <w:rsid w:val="00D216DA"/>
    <w:rsid w:val="00DC61EF"/>
    <w:rsid w:val="00E01BA3"/>
    <w:rsid w:val="00E2369D"/>
    <w:rsid w:val="00E24327"/>
    <w:rsid w:val="00E35F47"/>
    <w:rsid w:val="00E4469A"/>
    <w:rsid w:val="00E5749E"/>
    <w:rsid w:val="00E702AC"/>
    <w:rsid w:val="00E96C58"/>
    <w:rsid w:val="00F120D5"/>
    <w:rsid w:val="00F1780F"/>
    <w:rsid w:val="00F25DD6"/>
    <w:rsid w:val="00F26483"/>
    <w:rsid w:val="00F418BE"/>
    <w:rsid w:val="00F94D5B"/>
    <w:rsid w:val="00FA0D20"/>
    <w:rsid w:val="00FF5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lang w:val="ru-RU" w:eastAsia="ru-RU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qFormat="1"/>
    <w:lsdException w:name="List Number 2" w:qFormat="1"/>
    <w:lsdException w:name="List Number 3" w:qFormat="1"/>
    <w:lsdException w:name="Title" w:uiPriority="19" w:unhideWhenUsed="0" w:qFormat="1"/>
    <w:lsdException w:name="Signature" w:uiPriority="9" w:qFormat="1"/>
    <w:lsdException w:name="Default Paragraph Font" w:uiPriority="1"/>
    <w:lsdException w:name="Subtitle" w:uiPriority="19" w:qFormat="1"/>
    <w:lsdException w:name="Strong" w:uiPriority="1" w:unhideWhenUsed="0" w:qFormat="1"/>
    <w:lsdException w:name="Emphasis" w:uiPriority="20" w:unhideWhenUsed="0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A0D20"/>
    <w:rPr>
      <w:kern w:val="20"/>
    </w:rPr>
  </w:style>
  <w:style w:type="paragraph" w:styleId="1">
    <w:name w:val="heading 1"/>
    <w:basedOn w:val="a2"/>
    <w:next w:val="a2"/>
    <w:link w:val="10"/>
    <w:qFormat/>
    <w:rsid w:val="00AC35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">
    <w:name w:val="заголовок 1"/>
    <w:basedOn w:val="a2"/>
    <w:next w:val="a2"/>
    <w:link w:val="12"/>
    <w:uiPriority w:val="1"/>
    <w:qFormat/>
    <w:rsid w:val="00FA0D20"/>
    <w:pPr>
      <w:pageBreakBefore/>
      <w:spacing w:before="0" w:after="360" w:line="240" w:lineRule="auto"/>
      <w:outlineLvl w:val="0"/>
    </w:pPr>
    <w:rPr>
      <w:sz w:val="36"/>
    </w:rPr>
  </w:style>
  <w:style w:type="paragraph" w:customStyle="1" w:styleId="21">
    <w:name w:val="заголовок 2"/>
    <w:basedOn w:val="a2"/>
    <w:next w:val="a2"/>
    <w:link w:val="22"/>
    <w:uiPriority w:val="1"/>
    <w:unhideWhenUsed/>
    <w:qFormat/>
    <w:rsid w:val="00FA0D20"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</w:rPr>
  </w:style>
  <w:style w:type="paragraph" w:customStyle="1" w:styleId="31">
    <w:name w:val="заголовок 3"/>
    <w:basedOn w:val="a2"/>
    <w:next w:val="a2"/>
    <w:link w:val="32"/>
    <w:uiPriority w:val="1"/>
    <w:unhideWhenUsed/>
    <w:qFormat/>
    <w:rsid w:val="00FA0D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customStyle="1" w:styleId="41">
    <w:name w:val="заголовок 4"/>
    <w:basedOn w:val="a2"/>
    <w:next w:val="a2"/>
    <w:link w:val="42"/>
    <w:uiPriority w:val="18"/>
    <w:semiHidden/>
    <w:unhideWhenUsed/>
    <w:qFormat/>
    <w:rsid w:val="00FA0D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51">
    <w:name w:val="заголовок 5"/>
    <w:basedOn w:val="a2"/>
    <w:next w:val="a2"/>
    <w:link w:val="52"/>
    <w:uiPriority w:val="18"/>
    <w:semiHidden/>
    <w:unhideWhenUsed/>
    <w:qFormat/>
    <w:rsid w:val="00FA0D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6">
    <w:name w:val="заголовок 6"/>
    <w:basedOn w:val="a2"/>
    <w:next w:val="a2"/>
    <w:link w:val="60"/>
    <w:uiPriority w:val="18"/>
    <w:semiHidden/>
    <w:unhideWhenUsed/>
    <w:qFormat/>
    <w:rsid w:val="00FA0D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7">
    <w:name w:val="заголовок 7"/>
    <w:basedOn w:val="a2"/>
    <w:next w:val="a2"/>
    <w:link w:val="70"/>
    <w:uiPriority w:val="18"/>
    <w:semiHidden/>
    <w:unhideWhenUsed/>
    <w:qFormat/>
    <w:rsid w:val="00FA0D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">
    <w:name w:val="заголовок 8"/>
    <w:basedOn w:val="a2"/>
    <w:next w:val="a2"/>
    <w:link w:val="80"/>
    <w:uiPriority w:val="18"/>
    <w:semiHidden/>
    <w:unhideWhenUsed/>
    <w:qFormat/>
    <w:rsid w:val="00FA0D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9">
    <w:name w:val="заголовок 9"/>
    <w:basedOn w:val="a2"/>
    <w:next w:val="a2"/>
    <w:link w:val="90"/>
    <w:uiPriority w:val="18"/>
    <w:semiHidden/>
    <w:unhideWhenUsed/>
    <w:qFormat/>
    <w:rsid w:val="00FA0D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6">
    <w:name w:val="верхний колонтитул"/>
    <w:basedOn w:val="a2"/>
    <w:link w:val="a7"/>
    <w:uiPriority w:val="99"/>
    <w:unhideWhenUsed/>
    <w:rsid w:val="00FA0D2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7">
    <w:name w:val="Верхний колонтитул (знак)"/>
    <w:basedOn w:val="a3"/>
    <w:link w:val="a6"/>
    <w:uiPriority w:val="99"/>
    <w:rsid w:val="00FA0D20"/>
    <w:rPr>
      <w:kern w:val="20"/>
    </w:rPr>
  </w:style>
  <w:style w:type="paragraph" w:customStyle="1" w:styleId="a8">
    <w:name w:val="нижний колонтитул"/>
    <w:basedOn w:val="a2"/>
    <w:link w:val="a9"/>
    <w:uiPriority w:val="99"/>
    <w:unhideWhenUsed/>
    <w:rsid w:val="00FA0D20"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a9">
    <w:name w:val="Нижний колонтитул (знак)"/>
    <w:basedOn w:val="a3"/>
    <w:link w:val="a8"/>
    <w:uiPriority w:val="99"/>
    <w:rsid w:val="00FA0D20"/>
    <w:rPr>
      <w:kern w:val="20"/>
    </w:rPr>
  </w:style>
  <w:style w:type="table" w:styleId="aa">
    <w:name w:val="Table Grid"/>
    <w:basedOn w:val="a4"/>
    <w:uiPriority w:val="59"/>
    <w:rsid w:val="00FA0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link w:val="ab"/>
    <w:uiPriority w:val="1"/>
    <w:qFormat/>
    <w:rsid w:val="00FA0D20"/>
    <w:pPr>
      <w:spacing w:after="0" w:line="240" w:lineRule="auto"/>
    </w:pPr>
  </w:style>
  <w:style w:type="paragraph" w:styleId="ac">
    <w:name w:val="Balloon Text"/>
    <w:basedOn w:val="a2"/>
    <w:link w:val="ad"/>
    <w:uiPriority w:val="99"/>
    <w:semiHidden/>
    <w:unhideWhenUsed/>
    <w:rsid w:val="00FA0D20"/>
    <w:pPr>
      <w:spacing w:after="0" w:line="240" w:lineRule="auto"/>
    </w:pPr>
    <w:rPr>
      <w:rFonts w:ascii="Tahoma" w:hAnsi="Tahoma" w:cs="Tahoma"/>
      <w:sz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FA0D20"/>
    <w:rPr>
      <w:rFonts w:ascii="Tahoma" w:hAnsi="Tahoma" w:cs="Tahoma"/>
      <w:sz w:val="16"/>
    </w:rPr>
  </w:style>
  <w:style w:type="character" w:customStyle="1" w:styleId="12">
    <w:name w:val="Заголовок 1 (знак)"/>
    <w:basedOn w:val="a3"/>
    <w:link w:val="11"/>
    <w:uiPriority w:val="1"/>
    <w:rsid w:val="00FA0D20"/>
    <w:rPr>
      <w:kern w:val="20"/>
      <w:sz w:val="36"/>
    </w:rPr>
  </w:style>
  <w:style w:type="character" w:customStyle="1" w:styleId="22">
    <w:name w:val="Заголовок 2 (знак)"/>
    <w:basedOn w:val="a3"/>
    <w:link w:val="21"/>
    <w:uiPriority w:val="1"/>
    <w:rsid w:val="00FA0D20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</w:rPr>
  </w:style>
  <w:style w:type="character" w:styleId="ae">
    <w:name w:val="Placeholder Text"/>
    <w:basedOn w:val="a3"/>
    <w:uiPriority w:val="99"/>
    <w:semiHidden/>
    <w:rsid w:val="00FA0D20"/>
    <w:rPr>
      <w:color w:val="808080"/>
    </w:rPr>
  </w:style>
  <w:style w:type="paragraph" w:styleId="af">
    <w:name w:val="Block Text"/>
    <w:basedOn w:val="a2"/>
    <w:link w:val="af0"/>
    <w:uiPriority w:val="99"/>
    <w:semiHidden/>
    <w:unhideWhenUsed/>
    <w:rsid w:val="00FA0D20"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character" w:customStyle="1" w:styleId="af0">
    <w:name w:val="Цитата Знак"/>
    <w:basedOn w:val="a3"/>
    <w:link w:val="af"/>
    <w:uiPriority w:val="9"/>
    <w:rsid w:val="00FA0D20"/>
    <w:rPr>
      <w:i/>
      <w:iCs/>
      <w:color w:val="7E97AD" w:themeColor="accent1"/>
      <w:kern w:val="20"/>
      <w:sz w:val="28"/>
    </w:rPr>
  </w:style>
  <w:style w:type="paragraph" w:styleId="af1">
    <w:name w:val="Bibliography"/>
    <w:basedOn w:val="a2"/>
    <w:next w:val="a2"/>
    <w:uiPriority w:val="37"/>
    <w:semiHidden/>
    <w:unhideWhenUsed/>
    <w:rsid w:val="00FA0D20"/>
  </w:style>
  <w:style w:type="paragraph" w:styleId="af2">
    <w:name w:val="Body Text"/>
    <w:basedOn w:val="a2"/>
    <w:link w:val="af3"/>
    <w:uiPriority w:val="99"/>
    <w:semiHidden/>
    <w:unhideWhenUsed/>
    <w:rsid w:val="00FA0D20"/>
    <w:pPr>
      <w:spacing w:after="120"/>
    </w:pPr>
  </w:style>
  <w:style w:type="character" w:customStyle="1" w:styleId="af3">
    <w:name w:val="Основной текст Знак"/>
    <w:basedOn w:val="a3"/>
    <w:link w:val="af2"/>
    <w:uiPriority w:val="99"/>
    <w:semiHidden/>
    <w:rsid w:val="00FA0D20"/>
  </w:style>
  <w:style w:type="paragraph" w:styleId="23">
    <w:name w:val="Body Text 2"/>
    <w:basedOn w:val="a2"/>
    <w:link w:val="24"/>
    <w:uiPriority w:val="99"/>
    <w:semiHidden/>
    <w:unhideWhenUsed/>
    <w:rsid w:val="00FA0D20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FA0D20"/>
  </w:style>
  <w:style w:type="paragraph" w:styleId="33">
    <w:name w:val="Body Text 3"/>
    <w:basedOn w:val="a2"/>
    <w:link w:val="34"/>
    <w:uiPriority w:val="99"/>
    <w:semiHidden/>
    <w:unhideWhenUsed/>
    <w:rsid w:val="00FA0D20"/>
    <w:pPr>
      <w:spacing w:after="120"/>
    </w:pPr>
    <w:rPr>
      <w:sz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A0D20"/>
    <w:rPr>
      <w:sz w:val="16"/>
    </w:rPr>
  </w:style>
  <w:style w:type="paragraph" w:styleId="af4">
    <w:name w:val="Body Text First Indent"/>
    <w:basedOn w:val="af2"/>
    <w:link w:val="af5"/>
    <w:uiPriority w:val="99"/>
    <w:semiHidden/>
    <w:unhideWhenUsed/>
    <w:rsid w:val="00FA0D20"/>
    <w:pPr>
      <w:spacing w:after="200"/>
      <w:ind w:firstLine="360"/>
    </w:pPr>
  </w:style>
  <w:style w:type="character" w:customStyle="1" w:styleId="af5">
    <w:name w:val="Красная строка Знак"/>
    <w:basedOn w:val="af3"/>
    <w:link w:val="af4"/>
    <w:uiPriority w:val="99"/>
    <w:semiHidden/>
    <w:rsid w:val="00FA0D20"/>
  </w:style>
  <w:style w:type="paragraph" w:styleId="af6">
    <w:name w:val="Body Text Indent"/>
    <w:basedOn w:val="a2"/>
    <w:link w:val="af7"/>
    <w:uiPriority w:val="99"/>
    <w:semiHidden/>
    <w:unhideWhenUsed/>
    <w:rsid w:val="00FA0D20"/>
    <w:pPr>
      <w:spacing w:after="120"/>
      <w:ind w:left="360"/>
    </w:pPr>
  </w:style>
  <w:style w:type="character" w:customStyle="1" w:styleId="af7">
    <w:name w:val="Основной текст с отступом Знак"/>
    <w:basedOn w:val="a3"/>
    <w:link w:val="af6"/>
    <w:uiPriority w:val="99"/>
    <w:semiHidden/>
    <w:rsid w:val="00FA0D20"/>
  </w:style>
  <w:style w:type="paragraph" w:styleId="25">
    <w:name w:val="Body Text First Indent 2"/>
    <w:basedOn w:val="af6"/>
    <w:link w:val="26"/>
    <w:uiPriority w:val="99"/>
    <w:semiHidden/>
    <w:unhideWhenUsed/>
    <w:rsid w:val="00FA0D20"/>
    <w:pPr>
      <w:spacing w:after="200"/>
      <w:ind w:firstLine="360"/>
    </w:pPr>
  </w:style>
  <w:style w:type="character" w:customStyle="1" w:styleId="26">
    <w:name w:val="Красная строка 2 Знак"/>
    <w:basedOn w:val="af7"/>
    <w:link w:val="25"/>
    <w:uiPriority w:val="99"/>
    <w:semiHidden/>
    <w:rsid w:val="00FA0D20"/>
  </w:style>
  <w:style w:type="paragraph" w:styleId="27">
    <w:name w:val="Body Text Indent 2"/>
    <w:basedOn w:val="a2"/>
    <w:link w:val="28"/>
    <w:uiPriority w:val="99"/>
    <w:semiHidden/>
    <w:unhideWhenUsed/>
    <w:rsid w:val="00FA0D20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A0D20"/>
  </w:style>
  <w:style w:type="paragraph" w:styleId="35">
    <w:name w:val="Body Text Indent 3"/>
    <w:basedOn w:val="a2"/>
    <w:link w:val="36"/>
    <w:uiPriority w:val="99"/>
    <w:semiHidden/>
    <w:unhideWhenUsed/>
    <w:rsid w:val="00FA0D20"/>
    <w:pPr>
      <w:spacing w:after="120"/>
      <w:ind w:left="360"/>
    </w:pPr>
    <w:rPr>
      <w:sz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A0D20"/>
    <w:rPr>
      <w:sz w:val="16"/>
    </w:rPr>
  </w:style>
  <w:style w:type="character" w:styleId="af8">
    <w:name w:val="Book Title"/>
    <w:basedOn w:val="a3"/>
    <w:uiPriority w:val="33"/>
    <w:semiHidden/>
    <w:unhideWhenUsed/>
    <w:rsid w:val="00FA0D20"/>
    <w:rPr>
      <w:b/>
      <w:bCs/>
      <w:smallCaps/>
      <w:spacing w:val="5"/>
    </w:rPr>
  </w:style>
  <w:style w:type="paragraph" w:customStyle="1" w:styleId="af9">
    <w:name w:val="название"/>
    <w:basedOn w:val="a2"/>
    <w:next w:val="a2"/>
    <w:uiPriority w:val="35"/>
    <w:semiHidden/>
    <w:unhideWhenUsed/>
    <w:qFormat/>
    <w:rsid w:val="00FA0D20"/>
    <w:pPr>
      <w:spacing w:line="240" w:lineRule="auto"/>
    </w:pPr>
    <w:rPr>
      <w:b/>
      <w:bCs/>
      <w:color w:val="7E97AD" w:themeColor="accent1"/>
      <w:sz w:val="18"/>
    </w:rPr>
  </w:style>
  <w:style w:type="paragraph" w:customStyle="1" w:styleId="afa">
    <w:name w:val="Заключение"/>
    <w:basedOn w:val="a2"/>
    <w:link w:val="afb"/>
    <w:uiPriority w:val="99"/>
    <w:semiHidden/>
    <w:unhideWhenUsed/>
    <w:rsid w:val="00FA0D20"/>
    <w:pPr>
      <w:spacing w:after="0" w:line="240" w:lineRule="auto"/>
      <w:ind w:left="4320"/>
    </w:pPr>
  </w:style>
  <w:style w:type="character" w:customStyle="1" w:styleId="afb">
    <w:name w:val="Заключение (знак)"/>
    <w:basedOn w:val="a3"/>
    <w:link w:val="afa"/>
    <w:uiPriority w:val="99"/>
    <w:semiHidden/>
    <w:rsid w:val="00FA0D20"/>
  </w:style>
  <w:style w:type="table" w:customStyle="1" w:styleId="14">
    <w:name w:val="Цветная сетка1"/>
    <w:basedOn w:val="a4"/>
    <w:uiPriority w:val="73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5">
    <w:name w:val="Цветная сетка — Акцент 1"/>
    <w:basedOn w:val="a4"/>
    <w:uiPriority w:val="73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29">
    <w:name w:val="Цветная сетка — Акцент 2"/>
    <w:basedOn w:val="a4"/>
    <w:uiPriority w:val="73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37">
    <w:name w:val="Цветная сетка — Акцент 3"/>
    <w:basedOn w:val="a4"/>
    <w:uiPriority w:val="73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3">
    <w:name w:val="Цветная сетка — Акцент 4"/>
    <w:basedOn w:val="a4"/>
    <w:uiPriority w:val="73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53">
    <w:name w:val="Цветная сетка — Акцент 5"/>
    <w:basedOn w:val="a4"/>
    <w:uiPriority w:val="73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61">
    <w:name w:val="Цветная сетка — Акцент 6"/>
    <w:basedOn w:val="a4"/>
    <w:uiPriority w:val="73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16">
    <w:name w:val="Цветной список1"/>
    <w:basedOn w:val="a4"/>
    <w:uiPriority w:val="72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7">
    <w:name w:val="Цветной список — Акцент 1"/>
    <w:basedOn w:val="a4"/>
    <w:uiPriority w:val="72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2a">
    <w:name w:val="Цветной список — Акцент 2"/>
    <w:basedOn w:val="a4"/>
    <w:uiPriority w:val="72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38">
    <w:name w:val="Цветной список — Акцент 3"/>
    <w:basedOn w:val="a4"/>
    <w:uiPriority w:val="72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44">
    <w:name w:val="Цветной список — Акцент 4"/>
    <w:basedOn w:val="a4"/>
    <w:uiPriority w:val="72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54">
    <w:name w:val="Цветной список — Акцент 5"/>
    <w:basedOn w:val="a4"/>
    <w:uiPriority w:val="72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62">
    <w:name w:val="Цветной список — Акцент 6"/>
    <w:basedOn w:val="a4"/>
    <w:uiPriority w:val="72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customStyle="1" w:styleId="18">
    <w:name w:val="Цветная заливка1"/>
    <w:basedOn w:val="a4"/>
    <w:uiPriority w:val="71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9">
    <w:name w:val="Цветная заливка — Акцент 1"/>
    <w:basedOn w:val="a4"/>
    <w:uiPriority w:val="71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2b">
    <w:name w:val="Цветная заливка — Акцент 2"/>
    <w:basedOn w:val="a4"/>
    <w:uiPriority w:val="71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39">
    <w:name w:val="Цветная заливка — Акцент 3"/>
    <w:basedOn w:val="a4"/>
    <w:uiPriority w:val="71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5">
    <w:name w:val="Цветная заливка — Акцент 4"/>
    <w:basedOn w:val="a4"/>
    <w:uiPriority w:val="71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55">
    <w:name w:val="Цветная заливка — Акцент 5"/>
    <w:basedOn w:val="a4"/>
    <w:uiPriority w:val="71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63">
    <w:name w:val="Цветная заливка — Акцент 6"/>
    <w:basedOn w:val="a4"/>
    <w:uiPriority w:val="71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afc">
    <w:name w:val="ссылка на примечание"/>
    <w:basedOn w:val="a3"/>
    <w:uiPriority w:val="99"/>
    <w:semiHidden/>
    <w:unhideWhenUsed/>
    <w:rsid w:val="00FA0D20"/>
    <w:rPr>
      <w:sz w:val="16"/>
    </w:rPr>
  </w:style>
  <w:style w:type="paragraph" w:customStyle="1" w:styleId="afd">
    <w:name w:val="текст примечания"/>
    <w:basedOn w:val="a2"/>
    <w:link w:val="afe"/>
    <w:uiPriority w:val="99"/>
    <w:semiHidden/>
    <w:unhideWhenUsed/>
    <w:rsid w:val="00FA0D20"/>
    <w:pPr>
      <w:spacing w:line="240" w:lineRule="auto"/>
    </w:pPr>
  </w:style>
  <w:style w:type="character" w:customStyle="1" w:styleId="afe">
    <w:name w:val="Текст примечания (знак)"/>
    <w:basedOn w:val="a3"/>
    <w:link w:val="afd"/>
    <w:uiPriority w:val="99"/>
    <w:semiHidden/>
    <w:rsid w:val="00FA0D20"/>
    <w:rPr>
      <w:sz w:val="20"/>
    </w:rPr>
  </w:style>
  <w:style w:type="paragraph" w:customStyle="1" w:styleId="aff">
    <w:name w:val="тема примечания"/>
    <w:basedOn w:val="afd"/>
    <w:next w:val="afd"/>
    <w:link w:val="aff0"/>
    <w:uiPriority w:val="99"/>
    <w:semiHidden/>
    <w:unhideWhenUsed/>
    <w:rsid w:val="00FA0D20"/>
    <w:rPr>
      <w:b/>
      <w:bCs/>
    </w:rPr>
  </w:style>
  <w:style w:type="character" w:customStyle="1" w:styleId="aff0">
    <w:name w:val="Тема примечания (знак)"/>
    <w:basedOn w:val="afe"/>
    <w:link w:val="aff"/>
    <w:uiPriority w:val="99"/>
    <w:semiHidden/>
    <w:rsid w:val="00FA0D20"/>
    <w:rPr>
      <w:b/>
      <w:bCs/>
      <w:sz w:val="20"/>
    </w:rPr>
  </w:style>
  <w:style w:type="table" w:customStyle="1" w:styleId="1a">
    <w:name w:val="Темный список1"/>
    <w:basedOn w:val="a4"/>
    <w:uiPriority w:val="70"/>
    <w:rsid w:val="00FA0D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1b">
    <w:name w:val="Темный список — Акцент 1"/>
    <w:basedOn w:val="a4"/>
    <w:uiPriority w:val="70"/>
    <w:rsid w:val="00FA0D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2c">
    <w:name w:val="Темный список — Акцент 2"/>
    <w:basedOn w:val="a4"/>
    <w:uiPriority w:val="70"/>
    <w:rsid w:val="00FA0D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3a">
    <w:name w:val="Темный список — Акцент 3"/>
    <w:basedOn w:val="a4"/>
    <w:uiPriority w:val="70"/>
    <w:rsid w:val="00FA0D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46">
    <w:name w:val="Темный список — Акцент 4"/>
    <w:basedOn w:val="a4"/>
    <w:uiPriority w:val="70"/>
    <w:rsid w:val="00FA0D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56">
    <w:name w:val="Темный список — Акцент 5"/>
    <w:basedOn w:val="a4"/>
    <w:uiPriority w:val="70"/>
    <w:rsid w:val="00FA0D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64">
    <w:name w:val="Темный список — Акцент 6"/>
    <w:basedOn w:val="a4"/>
    <w:uiPriority w:val="70"/>
    <w:rsid w:val="00FA0D2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aff1">
    <w:name w:val="Date"/>
    <w:basedOn w:val="a2"/>
    <w:next w:val="a2"/>
    <w:link w:val="aff2"/>
    <w:uiPriority w:val="99"/>
    <w:semiHidden/>
    <w:unhideWhenUsed/>
    <w:rsid w:val="00FA0D20"/>
  </w:style>
  <w:style w:type="character" w:customStyle="1" w:styleId="aff2">
    <w:name w:val="Дата Знак"/>
    <w:basedOn w:val="a3"/>
    <w:link w:val="aff1"/>
    <w:uiPriority w:val="99"/>
    <w:semiHidden/>
    <w:rsid w:val="00FA0D20"/>
  </w:style>
  <w:style w:type="paragraph" w:styleId="aff3">
    <w:name w:val="Document Map"/>
    <w:basedOn w:val="a2"/>
    <w:link w:val="aff4"/>
    <w:uiPriority w:val="99"/>
    <w:semiHidden/>
    <w:unhideWhenUsed/>
    <w:rsid w:val="00FA0D20"/>
    <w:pPr>
      <w:spacing w:after="0" w:line="240" w:lineRule="auto"/>
    </w:pPr>
    <w:rPr>
      <w:rFonts w:ascii="Tahoma" w:hAnsi="Tahoma" w:cs="Tahoma"/>
      <w:sz w:val="16"/>
    </w:rPr>
  </w:style>
  <w:style w:type="character" w:customStyle="1" w:styleId="aff4">
    <w:name w:val="Схема документа Знак"/>
    <w:basedOn w:val="a3"/>
    <w:link w:val="aff3"/>
    <w:uiPriority w:val="99"/>
    <w:semiHidden/>
    <w:rsid w:val="00FA0D20"/>
    <w:rPr>
      <w:rFonts w:ascii="Tahoma" w:hAnsi="Tahoma" w:cs="Tahoma"/>
      <w:sz w:val="16"/>
    </w:rPr>
  </w:style>
  <w:style w:type="paragraph" w:styleId="aff5">
    <w:name w:val="E-mail Signature"/>
    <w:basedOn w:val="a2"/>
    <w:link w:val="aff6"/>
    <w:uiPriority w:val="99"/>
    <w:semiHidden/>
    <w:unhideWhenUsed/>
    <w:rsid w:val="00FA0D20"/>
    <w:pPr>
      <w:spacing w:after="0" w:line="240" w:lineRule="auto"/>
    </w:pPr>
  </w:style>
  <w:style w:type="character" w:customStyle="1" w:styleId="aff6">
    <w:name w:val="Электронная подпись Знак"/>
    <w:basedOn w:val="a3"/>
    <w:link w:val="aff5"/>
    <w:uiPriority w:val="99"/>
    <w:semiHidden/>
    <w:rsid w:val="00FA0D20"/>
  </w:style>
  <w:style w:type="character" w:customStyle="1" w:styleId="aff7">
    <w:name w:val="курсив"/>
    <w:basedOn w:val="a3"/>
    <w:uiPriority w:val="20"/>
    <w:semiHidden/>
    <w:unhideWhenUsed/>
    <w:rsid w:val="00FA0D20"/>
    <w:rPr>
      <w:i/>
      <w:iCs/>
    </w:rPr>
  </w:style>
  <w:style w:type="character" w:customStyle="1" w:styleId="aff8">
    <w:name w:val="знак концевой сноски"/>
    <w:basedOn w:val="a3"/>
    <w:uiPriority w:val="99"/>
    <w:semiHidden/>
    <w:unhideWhenUsed/>
    <w:rsid w:val="00FA0D20"/>
    <w:rPr>
      <w:vertAlign w:val="superscript"/>
    </w:rPr>
  </w:style>
  <w:style w:type="paragraph" w:customStyle="1" w:styleId="aff9">
    <w:name w:val="текст концевой сноски"/>
    <w:basedOn w:val="a2"/>
    <w:link w:val="affa"/>
    <w:uiPriority w:val="99"/>
    <w:semiHidden/>
    <w:unhideWhenUsed/>
    <w:rsid w:val="00FA0D20"/>
    <w:pPr>
      <w:spacing w:after="0" w:line="240" w:lineRule="auto"/>
    </w:pPr>
  </w:style>
  <w:style w:type="character" w:customStyle="1" w:styleId="affa">
    <w:name w:val="Текст концевой сноски (знак)"/>
    <w:basedOn w:val="a3"/>
    <w:link w:val="aff9"/>
    <w:uiPriority w:val="99"/>
    <w:semiHidden/>
    <w:rsid w:val="00FA0D20"/>
    <w:rPr>
      <w:sz w:val="20"/>
    </w:rPr>
  </w:style>
  <w:style w:type="paragraph" w:customStyle="1" w:styleId="affb">
    <w:name w:val="адрес на конверте"/>
    <w:basedOn w:val="a2"/>
    <w:uiPriority w:val="99"/>
    <w:semiHidden/>
    <w:unhideWhenUsed/>
    <w:rsid w:val="00FA0D2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affc">
    <w:name w:val="обратный адрес"/>
    <w:basedOn w:val="a2"/>
    <w:uiPriority w:val="99"/>
    <w:semiHidden/>
    <w:unhideWhenUsed/>
    <w:rsid w:val="00FA0D20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affd">
    <w:name w:val="FollowedHyperlink"/>
    <w:basedOn w:val="a3"/>
    <w:uiPriority w:val="99"/>
    <w:semiHidden/>
    <w:unhideWhenUsed/>
    <w:rsid w:val="00FA0D20"/>
    <w:rPr>
      <w:color w:val="969696" w:themeColor="followedHyperlink"/>
      <w:u w:val="single"/>
    </w:rPr>
  </w:style>
  <w:style w:type="character" w:customStyle="1" w:styleId="affe">
    <w:name w:val="знак сноски"/>
    <w:basedOn w:val="a3"/>
    <w:uiPriority w:val="99"/>
    <w:semiHidden/>
    <w:unhideWhenUsed/>
    <w:rsid w:val="00FA0D20"/>
    <w:rPr>
      <w:vertAlign w:val="superscript"/>
    </w:rPr>
  </w:style>
  <w:style w:type="paragraph" w:customStyle="1" w:styleId="afff">
    <w:name w:val="текст сноски"/>
    <w:basedOn w:val="a2"/>
    <w:link w:val="afff0"/>
    <w:uiPriority w:val="99"/>
    <w:semiHidden/>
    <w:unhideWhenUsed/>
    <w:rsid w:val="00FA0D20"/>
    <w:pPr>
      <w:spacing w:after="0" w:line="240" w:lineRule="auto"/>
    </w:pPr>
  </w:style>
  <w:style w:type="character" w:customStyle="1" w:styleId="afff0">
    <w:name w:val="Текст сноски (знак)"/>
    <w:basedOn w:val="a3"/>
    <w:link w:val="afff"/>
    <w:uiPriority w:val="99"/>
    <w:semiHidden/>
    <w:rsid w:val="00FA0D20"/>
    <w:rPr>
      <w:sz w:val="20"/>
    </w:rPr>
  </w:style>
  <w:style w:type="character" w:customStyle="1" w:styleId="32">
    <w:name w:val="Заголовок 3 (знак)"/>
    <w:basedOn w:val="a3"/>
    <w:link w:val="31"/>
    <w:uiPriority w:val="1"/>
    <w:rsid w:val="00FA0D20"/>
    <w:rPr>
      <w:rFonts w:asciiTheme="majorHAnsi" w:eastAsiaTheme="majorEastAsia" w:hAnsiTheme="majorHAnsi" w:cstheme="majorBidi"/>
      <w:b/>
      <w:bCs/>
      <w:color w:val="7E97AD" w:themeColor="accent1"/>
      <w:kern w:val="20"/>
    </w:rPr>
  </w:style>
  <w:style w:type="character" w:customStyle="1" w:styleId="42">
    <w:name w:val="Заголовок 4 (знак)"/>
    <w:basedOn w:val="a3"/>
    <w:link w:val="41"/>
    <w:uiPriority w:val="18"/>
    <w:semiHidden/>
    <w:rsid w:val="00FA0D20"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52">
    <w:name w:val="Заголовок 5 (знак)"/>
    <w:basedOn w:val="a3"/>
    <w:link w:val="51"/>
    <w:uiPriority w:val="18"/>
    <w:semiHidden/>
    <w:rsid w:val="00FA0D20"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60">
    <w:name w:val="Заголовок 6 (знак)"/>
    <w:basedOn w:val="a3"/>
    <w:link w:val="6"/>
    <w:uiPriority w:val="18"/>
    <w:semiHidden/>
    <w:rsid w:val="00FA0D20"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70">
    <w:name w:val="Заголовок 7 (знак)"/>
    <w:basedOn w:val="a3"/>
    <w:link w:val="7"/>
    <w:uiPriority w:val="18"/>
    <w:semiHidden/>
    <w:rsid w:val="00FA0D20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80">
    <w:name w:val="Заголовок 8 (знак)"/>
    <w:basedOn w:val="a3"/>
    <w:link w:val="8"/>
    <w:uiPriority w:val="18"/>
    <w:semiHidden/>
    <w:rsid w:val="00FA0D20"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90">
    <w:name w:val="Заголовок 9 (знак)"/>
    <w:basedOn w:val="a3"/>
    <w:link w:val="9"/>
    <w:uiPriority w:val="18"/>
    <w:semiHidden/>
    <w:rsid w:val="00FA0D20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">
    <w:name w:val="HTML Acronym"/>
    <w:basedOn w:val="a3"/>
    <w:uiPriority w:val="99"/>
    <w:semiHidden/>
    <w:unhideWhenUsed/>
    <w:rsid w:val="00FA0D20"/>
  </w:style>
  <w:style w:type="paragraph" w:customStyle="1" w:styleId="HTML0">
    <w:name w:val="HTML Адрес"/>
    <w:basedOn w:val="a2"/>
    <w:link w:val="HTML1"/>
    <w:uiPriority w:val="99"/>
    <w:semiHidden/>
    <w:unhideWhenUsed/>
    <w:rsid w:val="00FA0D2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A0D20"/>
    <w:rPr>
      <w:i/>
      <w:iCs/>
    </w:rPr>
  </w:style>
  <w:style w:type="character" w:styleId="HTML2">
    <w:name w:val="HTML Cite"/>
    <w:basedOn w:val="a3"/>
    <w:uiPriority w:val="99"/>
    <w:semiHidden/>
    <w:unhideWhenUsed/>
    <w:rsid w:val="00FA0D20"/>
    <w:rPr>
      <w:i/>
      <w:iCs/>
    </w:rPr>
  </w:style>
  <w:style w:type="character" w:styleId="HTML3">
    <w:name w:val="HTML Code"/>
    <w:basedOn w:val="a3"/>
    <w:uiPriority w:val="99"/>
    <w:semiHidden/>
    <w:unhideWhenUsed/>
    <w:rsid w:val="00FA0D20"/>
    <w:rPr>
      <w:rFonts w:ascii="Consolas" w:hAnsi="Consolas" w:cs="Consolas"/>
      <w:sz w:val="20"/>
    </w:rPr>
  </w:style>
  <w:style w:type="character" w:styleId="HTML4">
    <w:name w:val="HTML Definition"/>
    <w:basedOn w:val="a3"/>
    <w:uiPriority w:val="99"/>
    <w:semiHidden/>
    <w:unhideWhenUsed/>
    <w:rsid w:val="00FA0D20"/>
    <w:rPr>
      <w:i/>
      <w:iCs/>
    </w:rPr>
  </w:style>
  <w:style w:type="character" w:styleId="HTML5">
    <w:name w:val="HTML Keyboard"/>
    <w:basedOn w:val="a3"/>
    <w:uiPriority w:val="99"/>
    <w:semiHidden/>
    <w:unhideWhenUsed/>
    <w:rsid w:val="00FA0D20"/>
    <w:rPr>
      <w:rFonts w:ascii="Consolas" w:hAnsi="Consolas" w:cs="Consolas"/>
      <w:sz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A0D20"/>
    <w:pPr>
      <w:spacing w:after="0" w:line="240" w:lineRule="auto"/>
    </w:pPr>
    <w:rPr>
      <w:rFonts w:ascii="Consolas" w:hAnsi="Consolas" w:cs="Consolas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A0D20"/>
    <w:rPr>
      <w:rFonts w:ascii="Consolas" w:hAnsi="Consolas" w:cs="Consolas"/>
      <w:sz w:val="20"/>
    </w:rPr>
  </w:style>
  <w:style w:type="character" w:styleId="HTML8">
    <w:name w:val="HTML Sample"/>
    <w:basedOn w:val="a3"/>
    <w:uiPriority w:val="99"/>
    <w:semiHidden/>
    <w:unhideWhenUsed/>
    <w:rsid w:val="00FA0D20"/>
    <w:rPr>
      <w:rFonts w:ascii="Consolas" w:hAnsi="Consolas" w:cs="Consolas"/>
      <w:sz w:val="24"/>
    </w:rPr>
  </w:style>
  <w:style w:type="character" w:styleId="HTML9">
    <w:name w:val="HTML Typewriter"/>
    <w:basedOn w:val="a3"/>
    <w:uiPriority w:val="99"/>
    <w:semiHidden/>
    <w:unhideWhenUsed/>
    <w:rsid w:val="00FA0D20"/>
    <w:rPr>
      <w:rFonts w:ascii="Consolas" w:hAnsi="Consolas" w:cs="Consolas"/>
      <w:sz w:val="20"/>
    </w:rPr>
  </w:style>
  <w:style w:type="character" w:styleId="HTMLa">
    <w:name w:val="HTML Variable"/>
    <w:basedOn w:val="a3"/>
    <w:uiPriority w:val="99"/>
    <w:semiHidden/>
    <w:unhideWhenUsed/>
    <w:rsid w:val="00FA0D20"/>
    <w:rPr>
      <w:i/>
      <w:iCs/>
    </w:rPr>
  </w:style>
  <w:style w:type="character" w:styleId="afff1">
    <w:name w:val="Hyperlink"/>
    <w:basedOn w:val="a3"/>
    <w:uiPriority w:val="99"/>
    <w:unhideWhenUsed/>
    <w:rsid w:val="00FA0D20"/>
    <w:rPr>
      <w:color w:val="646464" w:themeColor="hyperlink"/>
      <w:u w:val="single"/>
    </w:rPr>
  </w:style>
  <w:style w:type="paragraph" w:customStyle="1" w:styleId="1c">
    <w:name w:val="указатель 1"/>
    <w:basedOn w:val="a2"/>
    <w:next w:val="a2"/>
    <w:autoRedefine/>
    <w:uiPriority w:val="99"/>
    <w:semiHidden/>
    <w:unhideWhenUsed/>
    <w:rsid w:val="00FA0D20"/>
    <w:pPr>
      <w:spacing w:after="0" w:line="240" w:lineRule="auto"/>
      <w:ind w:left="220" w:hanging="220"/>
    </w:pPr>
  </w:style>
  <w:style w:type="paragraph" w:customStyle="1" w:styleId="2d">
    <w:name w:val="указатель 2"/>
    <w:basedOn w:val="a2"/>
    <w:next w:val="a2"/>
    <w:autoRedefine/>
    <w:uiPriority w:val="99"/>
    <w:semiHidden/>
    <w:unhideWhenUsed/>
    <w:rsid w:val="00FA0D20"/>
    <w:pPr>
      <w:spacing w:after="0" w:line="240" w:lineRule="auto"/>
      <w:ind w:left="440" w:hanging="220"/>
    </w:pPr>
  </w:style>
  <w:style w:type="paragraph" w:customStyle="1" w:styleId="3b">
    <w:name w:val="указатель 3"/>
    <w:basedOn w:val="a2"/>
    <w:next w:val="a2"/>
    <w:autoRedefine/>
    <w:uiPriority w:val="99"/>
    <w:semiHidden/>
    <w:unhideWhenUsed/>
    <w:rsid w:val="00FA0D20"/>
    <w:pPr>
      <w:spacing w:after="0" w:line="240" w:lineRule="auto"/>
      <w:ind w:left="660" w:hanging="220"/>
    </w:pPr>
  </w:style>
  <w:style w:type="paragraph" w:customStyle="1" w:styleId="47">
    <w:name w:val="указатель 4"/>
    <w:basedOn w:val="a2"/>
    <w:next w:val="a2"/>
    <w:autoRedefine/>
    <w:uiPriority w:val="99"/>
    <w:semiHidden/>
    <w:unhideWhenUsed/>
    <w:rsid w:val="00FA0D20"/>
    <w:pPr>
      <w:spacing w:after="0" w:line="240" w:lineRule="auto"/>
      <w:ind w:left="880" w:hanging="220"/>
    </w:pPr>
  </w:style>
  <w:style w:type="paragraph" w:customStyle="1" w:styleId="57">
    <w:name w:val="указатель 5"/>
    <w:basedOn w:val="a2"/>
    <w:next w:val="a2"/>
    <w:autoRedefine/>
    <w:uiPriority w:val="99"/>
    <w:semiHidden/>
    <w:unhideWhenUsed/>
    <w:rsid w:val="00FA0D20"/>
    <w:pPr>
      <w:spacing w:after="0" w:line="240" w:lineRule="auto"/>
      <w:ind w:left="1100" w:hanging="220"/>
    </w:pPr>
  </w:style>
  <w:style w:type="paragraph" w:customStyle="1" w:styleId="65">
    <w:name w:val="указатель 6"/>
    <w:basedOn w:val="a2"/>
    <w:next w:val="a2"/>
    <w:autoRedefine/>
    <w:uiPriority w:val="99"/>
    <w:semiHidden/>
    <w:unhideWhenUsed/>
    <w:rsid w:val="00FA0D20"/>
    <w:pPr>
      <w:spacing w:after="0" w:line="240" w:lineRule="auto"/>
      <w:ind w:left="1320" w:hanging="220"/>
    </w:pPr>
  </w:style>
  <w:style w:type="paragraph" w:customStyle="1" w:styleId="71">
    <w:name w:val="указатель 7"/>
    <w:basedOn w:val="a2"/>
    <w:next w:val="a2"/>
    <w:autoRedefine/>
    <w:uiPriority w:val="99"/>
    <w:semiHidden/>
    <w:unhideWhenUsed/>
    <w:rsid w:val="00FA0D20"/>
    <w:pPr>
      <w:spacing w:after="0" w:line="240" w:lineRule="auto"/>
      <w:ind w:left="1540" w:hanging="220"/>
    </w:pPr>
  </w:style>
  <w:style w:type="paragraph" w:customStyle="1" w:styleId="81">
    <w:name w:val="указатель 8"/>
    <w:basedOn w:val="a2"/>
    <w:next w:val="a2"/>
    <w:autoRedefine/>
    <w:uiPriority w:val="99"/>
    <w:semiHidden/>
    <w:unhideWhenUsed/>
    <w:rsid w:val="00FA0D20"/>
    <w:pPr>
      <w:spacing w:after="0" w:line="240" w:lineRule="auto"/>
      <w:ind w:left="1760" w:hanging="220"/>
    </w:pPr>
  </w:style>
  <w:style w:type="paragraph" w:customStyle="1" w:styleId="91">
    <w:name w:val="указатель 9"/>
    <w:basedOn w:val="a2"/>
    <w:next w:val="a2"/>
    <w:autoRedefine/>
    <w:uiPriority w:val="99"/>
    <w:semiHidden/>
    <w:unhideWhenUsed/>
    <w:rsid w:val="00FA0D20"/>
    <w:pPr>
      <w:spacing w:after="0" w:line="240" w:lineRule="auto"/>
      <w:ind w:left="1980" w:hanging="220"/>
    </w:pPr>
  </w:style>
  <w:style w:type="paragraph" w:customStyle="1" w:styleId="afff2">
    <w:name w:val="указатель"/>
    <w:basedOn w:val="a2"/>
    <w:next w:val="1c"/>
    <w:uiPriority w:val="99"/>
    <w:semiHidden/>
    <w:unhideWhenUsed/>
    <w:rsid w:val="00FA0D20"/>
    <w:rPr>
      <w:rFonts w:asciiTheme="majorHAnsi" w:eastAsiaTheme="majorEastAsia" w:hAnsiTheme="majorHAnsi" w:cstheme="majorBidi"/>
      <w:b/>
      <w:bCs/>
    </w:rPr>
  </w:style>
  <w:style w:type="character" w:styleId="afff3">
    <w:name w:val="Intense Emphasis"/>
    <w:basedOn w:val="a3"/>
    <w:uiPriority w:val="21"/>
    <w:semiHidden/>
    <w:unhideWhenUsed/>
    <w:rsid w:val="00FA0D20"/>
    <w:rPr>
      <w:b/>
      <w:bCs/>
      <w:i/>
      <w:iCs/>
      <w:color w:val="7E97AD" w:themeColor="accent1"/>
    </w:rPr>
  </w:style>
  <w:style w:type="paragraph" w:styleId="afff4">
    <w:name w:val="Intense Quote"/>
    <w:basedOn w:val="a2"/>
    <w:next w:val="a2"/>
    <w:link w:val="afff5"/>
    <w:uiPriority w:val="30"/>
    <w:semiHidden/>
    <w:unhideWhenUsed/>
    <w:rsid w:val="00FA0D20"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afff5">
    <w:name w:val="Выделенная цитата Знак"/>
    <w:basedOn w:val="a3"/>
    <w:link w:val="afff4"/>
    <w:uiPriority w:val="30"/>
    <w:semiHidden/>
    <w:rsid w:val="00FA0D20"/>
    <w:rPr>
      <w:b/>
      <w:bCs/>
      <w:i/>
      <w:iCs/>
      <w:color w:val="7E97AD" w:themeColor="accent1"/>
    </w:rPr>
  </w:style>
  <w:style w:type="character" w:styleId="afff6">
    <w:name w:val="Intense Reference"/>
    <w:basedOn w:val="a3"/>
    <w:uiPriority w:val="32"/>
    <w:semiHidden/>
    <w:unhideWhenUsed/>
    <w:rsid w:val="00FA0D20"/>
    <w:rPr>
      <w:b/>
      <w:bCs/>
      <w:smallCaps/>
      <w:color w:val="CC8E60" w:themeColor="accent2"/>
      <w:spacing w:val="5"/>
      <w:u w:val="single"/>
    </w:rPr>
  </w:style>
  <w:style w:type="table" w:customStyle="1" w:styleId="1d">
    <w:name w:val="Светлая сетка1"/>
    <w:basedOn w:val="a4"/>
    <w:uiPriority w:val="62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e">
    <w:name w:val="Светлая сетка — Акцент 1"/>
    <w:basedOn w:val="a4"/>
    <w:uiPriority w:val="62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2e">
    <w:name w:val="Светлая сетка — Акцент 2"/>
    <w:basedOn w:val="a4"/>
    <w:uiPriority w:val="62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3c">
    <w:name w:val="Светлая сетка — Акцент 3"/>
    <w:basedOn w:val="a4"/>
    <w:uiPriority w:val="62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48">
    <w:name w:val="Светлая сетка — Акцент 4"/>
    <w:basedOn w:val="a4"/>
    <w:uiPriority w:val="62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58">
    <w:name w:val="Светлая сетка — Акцент 5"/>
    <w:basedOn w:val="a4"/>
    <w:uiPriority w:val="62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66">
    <w:name w:val="Светлая сетка — Акцент 6"/>
    <w:basedOn w:val="a4"/>
    <w:uiPriority w:val="62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customStyle="1" w:styleId="1f">
    <w:name w:val="Светлый список1"/>
    <w:basedOn w:val="a4"/>
    <w:uiPriority w:val="61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f0">
    <w:name w:val="Светлый список — Акцент 1"/>
    <w:basedOn w:val="a4"/>
    <w:uiPriority w:val="61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2f">
    <w:name w:val="Светлый список — Акцент 2"/>
    <w:basedOn w:val="a4"/>
    <w:uiPriority w:val="61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3d">
    <w:name w:val="Светлый список — Акцент 3"/>
    <w:basedOn w:val="a4"/>
    <w:uiPriority w:val="61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49">
    <w:name w:val="Светлый список — Акцент 4"/>
    <w:basedOn w:val="a4"/>
    <w:uiPriority w:val="61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59">
    <w:name w:val="Светлый список — Акцент 5"/>
    <w:basedOn w:val="a4"/>
    <w:uiPriority w:val="61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67">
    <w:name w:val="Светлый список — Акцент 6"/>
    <w:basedOn w:val="a4"/>
    <w:uiPriority w:val="61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customStyle="1" w:styleId="afff7">
    <w:name w:val="Светлая штриховка"/>
    <w:basedOn w:val="a4"/>
    <w:uiPriority w:val="60"/>
    <w:rsid w:val="00FA0D2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1">
    <w:name w:val="Светлая заливка — Акцент 1"/>
    <w:basedOn w:val="a4"/>
    <w:uiPriority w:val="60"/>
    <w:rsid w:val="00FA0D2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2f0">
    <w:name w:val="Светлая заливка — Акцент 2"/>
    <w:basedOn w:val="a4"/>
    <w:uiPriority w:val="60"/>
    <w:rsid w:val="00FA0D2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3e">
    <w:name w:val="Светлая заливка — Акцент 3"/>
    <w:basedOn w:val="a4"/>
    <w:uiPriority w:val="60"/>
    <w:rsid w:val="00FA0D2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4a">
    <w:name w:val="Светлая заливка — Акцент 4"/>
    <w:basedOn w:val="a4"/>
    <w:uiPriority w:val="60"/>
    <w:rsid w:val="00FA0D2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5a">
    <w:name w:val="Светлая заливка — Акцент 5"/>
    <w:basedOn w:val="a4"/>
    <w:uiPriority w:val="60"/>
    <w:rsid w:val="00FA0D2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68">
    <w:name w:val="Светлая заливка — Акцент 6"/>
    <w:basedOn w:val="a4"/>
    <w:uiPriority w:val="60"/>
    <w:rsid w:val="00FA0D2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afff8">
    <w:name w:val="номер строки"/>
    <w:basedOn w:val="a3"/>
    <w:uiPriority w:val="99"/>
    <w:semiHidden/>
    <w:unhideWhenUsed/>
    <w:rsid w:val="00FA0D20"/>
  </w:style>
  <w:style w:type="paragraph" w:styleId="afff9">
    <w:name w:val="List"/>
    <w:basedOn w:val="a2"/>
    <w:uiPriority w:val="99"/>
    <w:semiHidden/>
    <w:unhideWhenUsed/>
    <w:rsid w:val="00FA0D20"/>
    <w:pPr>
      <w:ind w:left="360" w:hanging="360"/>
      <w:contextualSpacing/>
    </w:pPr>
  </w:style>
  <w:style w:type="paragraph" w:styleId="2f1">
    <w:name w:val="List 2"/>
    <w:basedOn w:val="a2"/>
    <w:uiPriority w:val="99"/>
    <w:semiHidden/>
    <w:unhideWhenUsed/>
    <w:rsid w:val="00FA0D20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FA0D20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FA0D20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FA0D20"/>
    <w:pPr>
      <w:ind w:left="1800" w:hanging="360"/>
      <w:contextualSpacing/>
    </w:pPr>
  </w:style>
  <w:style w:type="paragraph" w:styleId="a">
    <w:name w:val="List Bullet"/>
    <w:basedOn w:val="a2"/>
    <w:uiPriority w:val="1"/>
    <w:unhideWhenUsed/>
    <w:qFormat/>
    <w:rsid w:val="00FA0D20"/>
    <w:pPr>
      <w:numPr>
        <w:numId w:val="1"/>
      </w:numPr>
      <w:spacing w:after="40"/>
    </w:pPr>
  </w:style>
  <w:style w:type="paragraph" w:customStyle="1" w:styleId="2">
    <w:name w:val="Маркер 2"/>
    <w:basedOn w:val="a2"/>
    <w:uiPriority w:val="99"/>
    <w:semiHidden/>
    <w:unhideWhenUsed/>
    <w:rsid w:val="00FA0D20"/>
    <w:pPr>
      <w:numPr>
        <w:numId w:val="2"/>
      </w:numPr>
      <w:contextualSpacing/>
    </w:pPr>
  </w:style>
  <w:style w:type="paragraph" w:customStyle="1" w:styleId="3">
    <w:name w:val="Маркер 3"/>
    <w:basedOn w:val="a2"/>
    <w:uiPriority w:val="99"/>
    <w:semiHidden/>
    <w:unhideWhenUsed/>
    <w:rsid w:val="00FA0D20"/>
    <w:pPr>
      <w:numPr>
        <w:numId w:val="3"/>
      </w:numPr>
      <w:contextualSpacing/>
    </w:pPr>
  </w:style>
  <w:style w:type="paragraph" w:customStyle="1" w:styleId="4">
    <w:name w:val="Маркер 4"/>
    <w:basedOn w:val="a2"/>
    <w:uiPriority w:val="99"/>
    <w:semiHidden/>
    <w:unhideWhenUsed/>
    <w:rsid w:val="00FA0D20"/>
    <w:pPr>
      <w:numPr>
        <w:numId w:val="4"/>
      </w:numPr>
      <w:contextualSpacing/>
    </w:pPr>
  </w:style>
  <w:style w:type="paragraph" w:customStyle="1" w:styleId="5">
    <w:name w:val="Маркер 5"/>
    <w:basedOn w:val="a2"/>
    <w:uiPriority w:val="99"/>
    <w:semiHidden/>
    <w:unhideWhenUsed/>
    <w:rsid w:val="00FA0D20"/>
    <w:pPr>
      <w:numPr>
        <w:numId w:val="5"/>
      </w:numPr>
      <w:contextualSpacing/>
    </w:pPr>
  </w:style>
  <w:style w:type="paragraph" w:styleId="afffa">
    <w:name w:val="List Continue"/>
    <w:basedOn w:val="a2"/>
    <w:uiPriority w:val="99"/>
    <w:semiHidden/>
    <w:unhideWhenUsed/>
    <w:rsid w:val="00FA0D20"/>
    <w:pPr>
      <w:spacing w:after="120"/>
      <w:ind w:left="360"/>
      <w:contextualSpacing/>
    </w:pPr>
  </w:style>
  <w:style w:type="paragraph" w:styleId="2f2">
    <w:name w:val="List Continue 2"/>
    <w:basedOn w:val="a2"/>
    <w:uiPriority w:val="99"/>
    <w:semiHidden/>
    <w:unhideWhenUsed/>
    <w:rsid w:val="00FA0D20"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FA0D20"/>
    <w:pPr>
      <w:spacing w:after="120"/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rsid w:val="00FA0D20"/>
    <w:pPr>
      <w:spacing w:after="120"/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rsid w:val="00FA0D20"/>
    <w:pPr>
      <w:spacing w:after="120"/>
      <w:ind w:left="1800"/>
      <w:contextualSpacing/>
    </w:pPr>
  </w:style>
  <w:style w:type="paragraph" w:styleId="a1">
    <w:name w:val="List Number"/>
    <w:basedOn w:val="a2"/>
    <w:uiPriority w:val="1"/>
    <w:unhideWhenUsed/>
    <w:qFormat/>
    <w:rsid w:val="00FA0D20"/>
    <w:pPr>
      <w:numPr>
        <w:numId w:val="19"/>
      </w:numPr>
      <w:contextualSpacing/>
    </w:pPr>
  </w:style>
  <w:style w:type="paragraph" w:styleId="20">
    <w:name w:val="List Number 2"/>
    <w:basedOn w:val="a2"/>
    <w:uiPriority w:val="1"/>
    <w:unhideWhenUsed/>
    <w:qFormat/>
    <w:rsid w:val="00FA0D20"/>
    <w:pPr>
      <w:numPr>
        <w:ilvl w:val="1"/>
        <w:numId w:val="19"/>
      </w:numPr>
      <w:contextualSpacing/>
    </w:pPr>
  </w:style>
  <w:style w:type="paragraph" w:styleId="30">
    <w:name w:val="List Number 3"/>
    <w:basedOn w:val="a2"/>
    <w:uiPriority w:val="18"/>
    <w:unhideWhenUsed/>
    <w:qFormat/>
    <w:rsid w:val="00FA0D20"/>
    <w:pPr>
      <w:numPr>
        <w:ilvl w:val="2"/>
        <w:numId w:val="19"/>
      </w:numPr>
      <w:contextualSpacing/>
    </w:pPr>
  </w:style>
  <w:style w:type="paragraph" w:styleId="40">
    <w:name w:val="List Number 4"/>
    <w:basedOn w:val="a2"/>
    <w:uiPriority w:val="18"/>
    <w:semiHidden/>
    <w:unhideWhenUsed/>
    <w:rsid w:val="00FA0D20"/>
    <w:pPr>
      <w:numPr>
        <w:ilvl w:val="3"/>
        <w:numId w:val="19"/>
      </w:numPr>
      <w:contextualSpacing/>
    </w:pPr>
  </w:style>
  <w:style w:type="paragraph" w:styleId="50">
    <w:name w:val="List Number 5"/>
    <w:basedOn w:val="a2"/>
    <w:uiPriority w:val="18"/>
    <w:semiHidden/>
    <w:unhideWhenUsed/>
    <w:rsid w:val="00FA0D20"/>
    <w:pPr>
      <w:numPr>
        <w:ilvl w:val="4"/>
        <w:numId w:val="19"/>
      </w:numPr>
      <w:contextualSpacing/>
    </w:pPr>
  </w:style>
  <w:style w:type="paragraph" w:styleId="afffb">
    <w:name w:val="List Paragraph"/>
    <w:basedOn w:val="a2"/>
    <w:uiPriority w:val="34"/>
    <w:semiHidden/>
    <w:unhideWhenUsed/>
    <w:rsid w:val="00FA0D20"/>
    <w:pPr>
      <w:ind w:left="720"/>
      <w:contextualSpacing/>
    </w:pPr>
  </w:style>
  <w:style w:type="paragraph" w:customStyle="1" w:styleId="afffc">
    <w:name w:val="макрос"/>
    <w:link w:val="-"/>
    <w:uiPriority w:val="99"/>
    <w:semiHidden/>
    <w:unhideWhenUsed/>
    <w:rsid w:val="00FA0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-">
    <w:name w:val="Макро-текст (знак)"/>
    <w:basedOn w:val="a3"/>
    <w:link w:val="afffc"/>
    <w:uiPriority w:val="99"/>
    <w:semiHidden/>
    <w:rsid w:val="00FA0D20"/>
    <w:rPr>
      <w:rFonts w:ascii="Consolas" w:hAnsi="Consolas" w:cs="Consolas"/>
      <w:sz w:val="20"/>
    </w:rPr>
  </w:style>
  <w:style w:type="table" w:customStyle="1" w:styleId="110">
    <w:name w:val="Средняя сетка 11"/>
    <w:basedOn w:val="a4"/>
    <w:uiPriority w:val="67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1">
    <w:name w:val="Средняя сетка 1 — Акцент 1"/>
    <w:basedOn w:val="a4"/>
    <w:uiPriority w:val="67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120">
    <w:name w:val="Средняя сетка 1 — Акцент 2"/>
    <w:basedOn w:val="a4"/>
    <w:uiPriority w:val="67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130">
    <w:name w:val="Средняя сетка 1 — Акцент 3"/>
    <w:basedOn w:val="a4"/>
    <w:uiPriority w:val="67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140">
    <w:name w:val="Средняя сетка 1 — Акцент 4"/>
    <w:basedOn w:val="a4"/>
    <w:uiPriority w:val="67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150">
    <w:name w:val="Средняя сетка 1 — Акцент 5"/>
    <w:basedOn w:val="a4"/>
    <w:uiPriority w:val="67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160">
    <w:name w:val="Средняя сетка 1 — Акцент 6"/>
    <w:basedOn w:val="a4"/>
    <w:uiPriority w:val="67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210">
    <w:name w:val="Средняя сетка 21"/>
    <w:basedOn w:val="a4"/>
    <w:uiPriority w:val="68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11">
    <w:name w:val="Средняя сетка 2 — Акцент 1"/>
    <w:basedOn w:val="a4"/>
    <w:uiPriority w:val="68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20">
    <w:name w:val="Средняя сетка 2 — Акцент 2"/>
    <w:basedOn w:val="a4"/>
    <w:uiPriority w:val="68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30">
    <w:name w:val="Средняя сетка 2 — Акцент 3"/>
    <w:basedOn w:val="a4"/>
    <w:uiPriority w:val="68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40">
    <w:name w:val="Средняя сетка 2 — Акцент 4"/>
    <w:basedOn w:val="a4"/>
    <w:uiPriority w:val="68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50">
    <w:name w:val="Средняя сетка 2 — Акцент 5"/>
    <w:basedOn w:val="a4"/>
    <w:uiPriority w:val="68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60">
    <w:name w:val="Средняя сетка 2 — Акцент 6"/>
    <w:basedOn w:val="a4"/>
    <w:uiPriority w:val="68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311">
    <w:name w:val="Средняя сетка 3 — Акцент 1"/>
    <w:basedOn w:val="a4"/>
    <w:uiPriority w:val="69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320">
    <w:name w:val="Средняя сетка 3 — Акцент 2"/>
    <w:basedOn w:val="a4"/>
    <w:uiPriority w:val="69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330">
    <w:name w:val="Средняя сетка 3 — Акцент 3"/>
    <w:basedOn w:val="a4"/>
    <w:uiPriority w:val="69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340">
    <w:name w:val="Средняя сетка 3 — Акцент 4"/>
    <w:basedOn w:val="a4"/>
    <w:uiPriority w:val="69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350">
    <w:name w:val="Средняя сетка 3 — Акцент 5"/>
    <w:basedOn w:val="a4"/>
    <w:uiPriority w:val="69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360">
    <w:name w:val="Средняя сетка 3 — Акцент 6"/>
    <w:basedOn w:val="a4"/>
    <w:uiPriority w:val="69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customStyle="1" w:styleId="112">
    <w:name w:val="Средний список 11"/>
    <w:basedOn w:val="a4"/>
    <w:uiPriority w:val="65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13">
    <w:name w:val="Средний список 1 — Акцент 1"/>
    <w:basedOn w:val="a4"/>
    <w:uiPriority w:val="65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121">
    <w:name w:val="Средний список 1 — Акцент 2"/>
    <w:basedOn w:val="a4"/>
    <w:uiPriority w:val="65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131">
    <w:name w:val="Средний список 1 — Акцент 3"/>
    <w:basedOn w:val="a4"/>
    <w:uiPriority w:val="65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141">
    <w:name w:val="Средний список 1 — Акцент 4"/>
    <w:basedOn w:val="a4"/>
    <w:uiPriority w:val="65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151">
    <w:name w:val="Средний список 1 — Акцент 5"/>
    <w:basedOn w:val="a4"/>
    <w:uiPriority w:val="65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161">
    <w:name w:val="Средний список 1 — Акцент 6"/>
    <w:basedOn w:val="a4"/>
    <w:uiPriority w:val="65"/>
    <w:rsid w:val="00FA0D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customStyle="1" w:styleId="212">
    <w:name w:val="Средний список 21"/>
    <w:basedOn w:val="a4"/>
    <w:uiPriority w:val="66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3">
    <w:name w:val="Средний список 2 — Акцент 1"/>
    <w:basedOn w:val="a4"/>
    <w:uiPriority w:val="66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21">
    <w:name w:val="Средний список 2 — Акцент 2"/>
    <w:basedOn w:val="a4"/>
    <w:uiPriority w:val="66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31">
    <w:name w:val="Средний список 2 — Акцент 3"/>
    <w:basedOn w:val="a4"/>
    <w:uiPriority w:val="66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41">
    <w:name w:val="Средний список 2 — Акцент 4"/>
    <w:basedOn w:val="a4"/>
    <w:uiPriority w:val="66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51">
    <w:name w:val="Средний список 2 — Акцент 5"/>
    <w:basedOn w:val="a4"/>
    <w:uiPriority w:val="66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61">
    <w:name w:val="Средний список 2 — Акцент 6"/>
    <w:basedOn w:val="a4"/>
    <w:uiPriority w:val="66"/>
    <w:rsid w:val="00FA0D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4">
    <w:name w:val="Средняя заливка 11"/>
    <w:basedOn w:val="a4"/>
    <w:uiPriority w:val="63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5">
    <w:name w:val="Средняя заливка 1 — Акцент 1"/>
    <w:basedOn w:val="a4"/>
    <w:uiPriority w:val="63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2">
    <w:name w:val="Средняя заливка 1 — Акцент 2"/>
    <w:basedOn w:val="a4"/>
    <w:uiPriority w:val="63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32">
    <w:name w:val="Средняя заливка 1 — Акцент 3"/>
    <w:basedOn w:val="a4"/>
    <w:uiPriority w:val="63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42">
    <w:name w:val="Средняя заливка 1 — Акцент 4"/>
    <w:basedOn w:val="a4"/>
    <w:uiPriority w:val="63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52">
    <w:name w:val="Средняя заливка 1 — Акцент 5"/>
    <w:basedOn w:val="a4"/>
    <w:uiPriority w:val="63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62">
    <w:name w:val="Средняя заливка 1 — Акцент 6"/>
    <w:basedOn w:val="a4"/>
    <w:uiPriority w:val="63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4">
    <w:name w:val="Средняя заливка 21"/>
    <w:basedOn w:val="a4"/>
    <w:uiPriority w:val="64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5">
    <w:name w:val="Средняя заливка 2 — Акцент 1"/>
    <w:basedOn w:val="a4"/>
    <w:uiPriority w:val="64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">
    <w:name w:val="Средняя заливка 2 — Акцент 2"/>
    <w:basedOn w:val="a4"/>
    <w:uiPriority w:val="64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32">
    <w:name w:val="Средняя заливка 2 — Акцент 3"/>
    <w:basedOn w:val="a4"/>
    <w:uiPriority w:val="64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42">
    <w:name w:val="Средняя заливка 2 — Акцент 4"/>
    <w:basedOn w:val="a4"/>
    <w:uiPriority w:val="64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52">
    <w:name w:val="Средняя заливка 2 — Акцент 5"/>
    <w:basedOn w:val="a4"/>
    <w:uiPriority w:val="64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62">
    <w:name w:val="Средняя заливка 2 — Акцент 6"/>
    <w:basedOn w:val="a4"/>
    <w:uiPriority w:val="64"/>
    <w:rsid w:val="00FA0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ffd">
    <w:name w:val="Полный заголовок"/>
    <w:basedOn w:val="a2"/>
    <w:link w:val="afffe"/>
    <w:uiPriority w:val="99"/>
    <w:semiHidden/>
    <w:unhideWhenUsed/>
    <w:rsid w:val="00FA0D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afffe">
    <w:name w:val="Полный заголовок (знак)"/>
    <w:basedOn w:val="a3"/>
    <w:link w:val="afffd"/>
    <w:uiPriority w:val="99"/>
    <w:semiHidden/>
    <w:rsid w:val="00FA0D20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affff">
    <w:name w:val="Normal (Web)"/>
    <w:basedOn w:val="a2"/>
    <w:uiPriority w:val="99"/>
    <w:semiHidden/>
    <w:unhideWhenUsed/>
    <w:rsid w:val="00FA0D20"/>
    <w:rPr>
      <w:rFonts w:ascii="Times New Roman" w:hAnsi="Times New Roman" w:cs="Times New Roman"/>
      <w:sz w:val="24"/>
    </w:rPr>
  </w:style>
  <w:style w:type="paragraph" w:styleId="affff0">
    <w:name w:val="Normal Indent"/>
    <w:basedOn w:val="a2"/>
    <w:uiPriority w:val="99"/>
    <w:semiHidden/>
    <w:unhideWhenUsed/>
    <w:rsid w:val="00FA0D20"/>
    <w:pPr>
      <w:ind w:left="720"/>
    </w:pPr>
  </w:style>
  <w:style w:type="paragraph" w:styleId="affff1">
    <w:name w:val="Note Heading"/>
    <w:basedOn w:val="a2"/>
    <w:next w:val="a2"/>
    <w:link w:val="affff2"/>
    <w:uiPriority w:val="99"/>
    <w:semiHidden/>
    <w:unhideWhenUsed/>
    <w:rsid w:val="00FA0D20"/>
    <w:pPr>
      <w:spacing w:after="0" w:line="240" w:lineRule="auto"/>
    </w:pPr>
  </w:style>
  <w:style w:type="character" w:customStyle="1" w:styleId="affff2">
    <w:name w:val="Заголовок записки Знак"/>
    <w:basedOn w:val="a3"/>
    <w:link w:val="affff1"/>
    <w:uiPriority w:val="99"/>
    <w:semiHidden/>
    <w:rsid w:val="00FA0D20"/>
  </w:style>
  <w:style w:type="character" w:customStyle="1" w:styleId="affff3">
    <w:name w:val="номер страницы"/>
    <w:basedOn w:val="a3"/>
    <w:uiPriority w:val="99"/>
    <w:semiHidden/>
    <w:unhideWhenUsed/>
    <w:rsid w:val="00FA0D20"/>
  </w:style>
  <w:style w:type="paragraph" w:customStyle="1" w:styleId="affff4">
    <w:name w:val="Обычный текст"/>
    <w:basedOn w:val="a2"/>
    <w:link w:val="affff5"/>
    <w:uiPriority w:val="99"/>
    <w:semiHidden/>
    <w:unhideWhenUsed/>
    <w:rsid w:val="00FA0D20"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affff5">
    <w:name w:val="Обычный текст (знак)"/>
    <w:basedOn w:val="a3"/>
    <w:link w:val="affff4"/>
    <w:uiPriority w:val="99"/>
    <w:semiHidden/>
    <w:rsid w:val="00FA0D20"/>
    <w:rPr>
      <w:rFonts w:ascii="Consolas" w:hAnsi="Consolas" w:cs="Consolas"/>
      <w:sz w:val="21"/>
    </w:rPr>
  </w:style>
  <w:style w:type="paragraph" w:styleId="affff6">
    <w:name w:val="Salutation"/>
    <w:basedOn w:val="a2"/>
    <w:next w:val="a2"/>
    <w:link w:val="affff7"/>
    <w:uiPriority w:val="99"/>
    <w:semiHidden/>
    <w:unhideWhenUsed/>
    <w:rsid w:val="00FA0D20"/>
  </w:style>
  <w:style w:type="character" w:customStyle="1" w:styleId="affff7">
    <w:name w:val="Приветствие Знак"/>
    <w:basedOn w:val="a3"/>
    <w:link w:val="affff6"/>
    <w:uiPriority w:val="99"/>
    <w:semiHidden/>
    <w:rsid w:val="00FA0D20"/>
  </w:style>
  <w:style w:type="paragraph" w:styleId="affff8">
    <w:name w:val="Signature"/>
    <w:basedOn w:val="a2"/>
    <w:link w:val="affff9"/>
    <w:uiPriority w:val="20"/>
    <w:unhideWhenUsed/>
    <w:qFormat/>
    <w:rsid w:val="00FA0D20"/>
    <w:pPr>
      <w:spacing w:before="720" w:after="0" w:line="312" w:lineRule="auto"/>
      <w:contextualSpacing/>
    </w:pPr>
  </w:style>
  <w:style w:type="character" w:customStyle="1" w:styleId="affff9">
    <w:name w:val="Подпись Знак"/>
    <w:basedOn w:val="a3"/>
    <w:link w:val="affff8"/>
    <w:uiPriority w:val="20"/>
    <w:rsid w:val="00FA0D20"/>
    <w:rPr>
      <w:kern w:val="20"/>
    </w:rPr>
  </w:style>
  <w:style w:type="character" w:customStyle="1" w:styleId="affffa">
    <w:name w:val="Сильно"/>
    <w:basedOn w:val="a3"/>
    <w:uiPriority w:val="1"/>
    <w:unhideWhenUsed/>
    <w:qFormat/>
    <w:rsid w:val="00FA0D20"/>
    <w:rPr>
      <w:b/>
      <w:bCs/>
    </w:rPr>
  </w:style>
  <w:style w:type="paragraph" w:styleId="affffb">
    <w:name w:val="Subtitle"/>
    <w:basedOn w:val="a2"/>
    <w:next w:val="a2"/>
    <w:link w:val="affffc"/>
    <w:uiPriority w:val="19"/>
    <w:unhideWhenUsed/>
    <w:qFormat/>
    <w:rsid w:val="00FA0D20"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affffc">
    <w:name w:val="Подзаголовок Знак"/>
    <w:basedOn w:val="a3"/>
    <w:link w:val="affffb"/>
    <w:uiPriority w:val="19"/>
    <w:rsid w:val="00FA0D20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styleId="affffd">
    <w:name w:val="Subtle Emphasis"/>
    <w:basedOn w:val="a3"/>
    <w:uiPriority w:val="19"/>
    <w:semiHidden/>
    <w:unhideWhenUsed/>
    <w:rsid w:val="00FA0D20"/>
    <w:rPr>
      <w:i/>
      <w:iCs/>
      <w:color w:val="808080" w:themeColor="text1" w:themeTint="7F"/>
    </w:rPr>
  </w:style>
  <w:style w:type="character" w:styleId="affffe">
    <w:name w:val="Subtle Reference"/>
    <w:basedOn w:val="a3"/>
    <w:uiPriority w:val="31"/>
    <w:semiHidden/>
    <w:unhideWhenUsed/>
    <w:rsid w:val="00FA0D20"/>
    <w:rPr>
      <w:smallCaps/>
      <w:color w:val="CC8E60" w:themeColor="accent2"/>
      <w:u w:val="single"/>
    </w:rPr>
  </w:style>
  <w:style w:type="table" w:styleId="1f2">
    <w:name w:val="Table 3D effects 1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4"/>
    <w:uiPriority w:val="99"/>
    <w:semiHidden/>
    <w:unhideWhenUsed/>
    <w:rsid w:val="00FA0D20"/>
    <w:pPr>
      <w:spacing w:line="30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Colorful 1"/>
    <w:basedOn w:val="a4"/>
    <w:uiPriority w:val="99"/>
    <w:semiHidden/>
    <w:unhideWhenUsed/>
    <w:rsid w:val="00FA0D20"/>
    <w:pPr>
      <w:spacing w:line="30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Columns 1"/>
    <w:basedOn w:val="a4"/>
    <w:uiPriority w:val="99"/>
    <w:semiHidden/>
    <w:unhideWhenUsed/>
    <w:rsid w:val="00FA0D20"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A0D20"/>
    <w:pPr>
      <w:spacing w:line="300" w:lineRule="auto"/>
    </w:pPr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umns 3"/>
    <w:basedOn w:val="a4"/>
    <w:uiPriority w:val="99"/>
    <w:semiHidden/>
    <w:unhideWhenUsed/>
    <w:rsid w:val="00FA0D20"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">
    <w:name w:val="Table Contemporary"/>
    <w:basedOn w:val="a4"/>
    <w:uiPriority w:val="99"/>
    <w:semiHidden/>
    <w:unhideWhenUsed/>
    <w:rsid w:val="00FA0D20"/>
    <w:pPr>
      <w:spacing w:line="30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Table Elegant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6">
    <w:name w:val="Table Grid 1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Grid 3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A0D20"/>
    <w:pPr>
      <w:spacing w:line="300" w:lineRule="auto"/>
    </w:pPr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uiPriority w:val="99"/>
    <w:semiHidden/>
    <w:unhideWhenUsed/>
    <w:rsid w:val="00FA0D20"/>
    <w:pPr>
      <w:spacing w:line="30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FA0D20"/>
    <w:pPr>
      <w:spacing w:line="30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A0D20"/>
    <w:pPr>
      <w:spacing w:line="30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A0D20"/>
    <w:pPr>
      <w:spacing w:line="30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fffff1">
    <w:name w:val="таблица ссылок"/>
    <w:basedOn w:val="a2"/>
    <w:next w:val="a2"/>
    <w:uiPriority w:val="99"/>
    <w:semiHidden/>
    <w:unhideWhenUsed/>
    <w:rsid w:val="00FA0D20"/>
    <w:pPr>
      <w:spacing w:after="0"/>
      <w:ind w:left="220" w:hanging="220"/>
    </w:pPr>
  </w:style>
  <w:style w:type="paragraph" w:customStyle="1" w:styleId="afffff2">
    <w:name w:val="перечень рисунков"/>
    <w:basedOn w:val="a2"/>
    <w:next w:val="a2"/>
    <w:uiPriority w:val="99"/>
    <w:semiHidden/>
    <w:unhideWhenUsed/>
    <w:rsid w:val="00FA0D20"/>
    <w:pPr>
      <w:spacing w:after="0"/>
    </w:pPr>
  </w:style>
  <w:style w:type="table" w:styleId="afffff3">
    <w:name w:val="Table Professional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7">
    <w:name w:val="Table Simple 1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A0D20"/>
    <w:pPr>
      <w:spacing w:line="30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ubtle 1"/>
    <w:basedOn w:val="a4"/>
    <w:uiPriority w:val="99"/>
    <w:semiHidden/>
    <w:unhideWhenUsed/>
    <w:rsid w:val="00FA0D20"/>
    <w:pPr>
      <w:spacing w:line="30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A0D20"/>
    <w:pPr>
      <w:spacing w:line="30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FA0D20"/>
    <w:pPr>
      <w:spacing w:line="30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uiPriority w:val="99"/>
    <w:semiHidden/>
    <w:unhideWhenUsed/>
    <w:rsid w:val="00FA0D20"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itle"/>
    <w:basedOn w:val="a2"/>
    <w:next w:val="a2"/>
    <w:link w:val="afffff6"/>
    <w:uiPriority w:val="19"/>
    <w:unhideWhenUsed/>
    <w:qFormat/>
    <w:rsid w:val="00FA0D20"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</w:rPr>
  </w:style>
  <w:style w:type="character" w:customStyle="1" w:styleId="afffff6">
    <w:name w:val="Название Знак"/>
    <w:basedOn w:val="a3"/>
    <w:link w:val="afffff5"/>
    <w:uiPriority w:val="19"/>
    <w:rsid w:val="00FA0D20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</w:rPr>
  </w:style>
  <w:style w:type="paragraph" w:customStyle="1" w:styleId="afffff7">
    <w:name w:val="заголовок таблицы ссылок"/>
    <w:basedOn w:val="a2"/>
    <w:next w:val="a2"/>
    <w:uiPriority w:val="99"/>
    <w:semiHidden/>
    <w:unhideWhenUsed/>
    <w:rsid w:val="00FA0D20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1f9">
    <w:name w:val="оглавление 1"/>
    <w:basedOn w:val="a2"/>
    <w:next w:val="a2"/>
    <w:autoRedefine/>
    <w:uiPriority w:val="39"/>
    <w:unhideWhenUsed/>
    <w:rsid w:val="00FA0D20"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customStyle="1" w:styleId="2fa">
    <w:name w:val="оглавление 2"/>
    <w:basedOn w:val="a2"/>
    <w:next w:val="a2"/>
    <w:autoRedefine/>
    <w:uiPriority w:val="39"/>
    <w:unhideWhenUsed/>
    <w:rsid w:val="00FA0D20"/>
    <w:pPr>
      <w:spacing w:after="100"/>
      <w:ind w:left="220"/>
    </w:pPr>
  </w:style>
  <w:style w:type="paragraph" w:customStyle="1" w:styleId="3f7">
    <w:name w:val="оглавление 3"/>
    <w:basedOn w:val="a2"/>
    <w:next w:val="a2"/>
    <w:autoRedefine/>
    <w:uiPriority w:val="39"/>
    <w:semiHidden/>
    <w:unhideWhenUsed/>
    <w:rsid w:val="00FA0D20"/>
    <w:pPr>
      <w:spacing w:after="100"/>
      <w:ind w:left="440"/>
    </w:pPr>
  </w:style>
  <w:style w:type="paragraph" w:customStyle="1" w:styleId="4f0">
    <w:name w:val="оглавление 4"/>
    <w:basedOn w:val="a2"/>
    <w:next w:val="a2"/>
    <w:autoRedefine/>
    <w:uiPriority w:val="39"/>
    <w:semiHidden/>
    <w:unhideWhenUsed/>
    <w:rsid w:val="00FA0D20"/>
    <w:pPr>
      <w:spacing w:after="100"/>
      <w:ind w:left="660"/>
    </w:pPr>
  </w:style>
  <w:style w:type="paragraph" w:customStyle="1" w:styleId="5f">
    <w:name w:val="оглавление 5"/>
    <w:basedOn w:val="a2"/>
    <w:next w:val="a2"/>
    <w:autoRedefine/>
    <w:uiPriority w:val="39"/>
    <w:semiHidden/>
    <w:unhideWhenUsed/>
    <w:rsid w:val="00FA0D20"/>
    <w:pPr>
      <w:spacing w:after="100"/>
      <w:ind w:left="880"/>
    </w:pPr>
  </w:style>
  <w:style w:type="paragraph" w:customStyle="1" w:styleId="6a">
    <w:name w:val="оглавление 6"/>
    <w:basedOn w:val="a2"/>
    <w:next w:val="a2"/>
    <w:autoRedefine/>
    <w:uiPriority w:val="39"/>
    <w:semiHidden/>
    <w:unhideWhenUsed/>
    <w:rsid w:val="00FA0D20"/>
    <w:pPr>
      <w:spacing w:after="100"/>
      <w:ind w:left="1100"/>
    </w:pPr>
  </w:style>
  <w:style w:type="paragraph" w:customStyle="1" w:styleId="73">
    <w:name w:val="оглавление 7"/>
    <w:basedOn w:val="a2"/>
    <w:next w:val="a2"/>
    <w:autoRedefine/>
    <w:uiPriority w:val="39"/>
    <w:semiHidden/>
    <w:unhideWhenUsed/>
    <w:rsid w:val="00FA0D20"/>
    <w:pPr>
      <w:spacing w:after="100"/>
      <w:ind w:left="1320"/>
    </w:pPr>
  </w:style>
  <w:style w:type="paragraph" w:customStyle="1" w:styleId="83">
    <w:name w:val="оглавление 8"/>
    <w:basedOn w:val="a2"/>
    <w:next w:val="a2"/>
    <w:autoRedefine/>
    <w:uiPriority w:val="39"/>
    <w:semiHidden/>
    <w:unhideWhenUsed/>
    <w:rsid w:val="00FA0D20"/>
    <w:pPr>
      <w:spacing w:after="100"/>
      <w:ind w:left="1540"/>
    </w:pPr>
  </w:style>
  <w:style w:type="paragraph" w:customStyle="1" w:styleId="92">
    <w:name w:val="оглавление 9"/>
    <w:basedOn w:val="a2"/>
    <w:next w:val="a2"/>
    <w:autoRedefine/>
    <w:uiPriority w:val="39"/>
    <w:semiHidden/>
    <w:unhideWhenUsed/>
    <w:rsid w:val="00FA0D20"/>
    <w:pPr>
      <w:spacing w:after="100"/>
      <w:ind w:left="1760"/>
    </w:pPr>
  </w:style>
  <w:style w:type="paragraph" w:styleId="afffff8">
    <w:name w:val="TOC Heading"/>
    <w:basedOn w:val="11"/>
    <w:next w:val="a2"/>
    <w:uiPriority w:val="39"/>
    <w:unhideWhenUsed/>
    <w:qFormat/>
    <w:rsid w:val="00FA0D20"/>
    <w:pPr>
      <w:outlineLvl w:val="9"/>
    </w:pPr>
  </w:style>
  <w:style w:type="character" w:customStyle="1" w:styleId="ab">
    <w:name w:val="Без интервала (знак)"/>
    <w:basedOn w:val="a3"/>
    <w:link w:val="13"/>
    <w:uiPriority w:val="1"/>
    <w:rsid w:val="00FA0D20"/>
  </w:style>
  <w:style w:type="paragraph" w:customStyle="1" w:styleId="afffff9">
    <w:name w:val="Заголовок таблицы"/>
    <w:basedOn w:val="a2"/>
    <w:uiPriority w:val="10"/>
    <w:qFormat/>
    <w:rsid w:val="00FA0D20"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a">
    <w:name w:val="Сведения об организации"/>
    <w:basedOn w:val="a2"/>
    <w:uiPriority w:val="2"/>
    <w:qFormat/>
    <w:rsid w:val="00FA0D20"/>
    <w:pPr>
      <w:spacing w:after="40"/>
    </w:pPr>
  </w:style>
  <w:style w:type="table" w:customStyle="1" w:styleId="afffffb">
    <w:name w:val="Финансовая таблица"/>
    <w:basedOn w:val="a4"/>
    <w:uiPriority w:val="99"/>
    <w:rsid w:val="00FA0D20"/>
    <w:pPr>
      <w:spacing w:after="0" w:line="240" w:lineRule="auto"/>
      <w:ind w:left="144" w:right="144"/>
      <w:jc w:val="right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0">
    <w:name w:val="Годовой отчет"/>
    <w:uiPriority w:val="99"/>
    <w:rsid w:val="00FA0D20"/>
    <w:pPr>
      <w:numPr>
        <w:numId w:val="17"/>
      </w:numPr>
    </w:pPr>
  </w:style>
  <w:style w:type="paragraph" w:customStyle="1" w:styleId="afffffc">
    <w:name w:val="Аннотация"/>
    <w:basedOn w:val="a2"/>
    <w:uiPriority w:val="20"/>
    <w:qFormat/>
    <w:rsid w:val="00FA0D20"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afffffd">
    <w:name w:val="Текст таблиц"/>
    <w:basedOn w:val="a2"/>
    <w:uiPriority w:val="10"/>
    <w:qFormat/>
    <w:rsid w:val="00FA0D20"/>
    <w:pPr>
      <w:spacing w:before="60" w:after="60" w:line="240" w:lineRule="auto"/>
      <w:ind w:left="144" w:right="144"/>
    </w:pPr>
  </w:style>
  <w:style w:type="paragraph" w:customStyle="1" w:styleId="afffffe">
    <w:name w:val="Обратный заголовок таблицы"/>
    <w:basedOn w:val="a2"/>
    <w:uiPriority w:val="10"/>
    <w:qFormat/>
    <w:rsid w:val="00FA0D20"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affffff">
    <w:name w:val="Верхний колонтитул с тенью"/>
    <w:basedOn w:val="a2"/>
    <w:uiPriority w:val="99"/>
    <w:qFormat/>
    <w:rsid w:val="00FA0D20"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  <w:style w:type="paragraph" w:styleId="affffff0">
    <w:name w:val="header"/>
    <w:basedOn w:val="a2"/>
    <w:link w:val="affffff1"/>
    <w:uiPriority w:val="99"/>
    <w:unhideWhenUsed/>
    <w:rsid w:val="0077219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ffff1">
    <w:name w:val="Верхний колонтитул Знак"/>
    <w:basedOn w:val="a3"/>
    <w:link w:val="affffff0"/>
    <w:uiPriority w:val="99"/>
    <w:rsid w:val="00772194"/>
    <w:rPr>
      <w:kern w:val="20"/>
    </w:rPr>
  </w:style>
  <w:style w:type="paragraph" w:styleId="affffff2">
    <w:name w:val="footer"/>
    <w:basedOn w:val="a2"/>
    <w:link w:val="affffff3"/>
    <w:uiPriority w:val="99"/>
    <w:unhideWhenUsed/>
    <w:rsid w:val="0077219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ffff3">
    <w:name w:val="Нижний колонтитул Знак"/>
    <w:basedOn w:val="a3"/>
    <w:link w:val="affffff2"/>
    <w:uiPriority w:val="99"/>
    <w:rsid w:val="00772194"/>
    <w:rPr>
      <w:kern w:val="20"/>
    </w:rPr>
  </w:style>
  <w:style w:type="paragraph" w:styleId="1fa">
    <w:name w:val="toc 1"/>
    <w:basedOn w:val="a2"/>
    <w:next w:val="a2"/>
    <w:autoRedefine/>
    <w:uiPriority w:val="39"/>
    <w:unhideWhenUsed/>
    <w:rsid w:val="00E702AC"/>
    <w:pPr>
      <w:spacing w:after="100"/>
    </w:pPr>
  </w:style>
  <w:style w:type="paragraph" w:styleId="2fb">
    <w:name w:val="toc 2"/>
    <w:basedOn w:val="a2"/>
    <w:next w:val="a2"/>
    <w:autoRedefine/>
    <w:uiPriority w:val="39"/>
    <w:unhideWhenUsed/>
    <w:rsid w:val="00E702AC"/>
    <w:pPr>
      <w:spacing w:after="100"/>
      <w:ind w:left="200"/>
    </w:pPr>
  </w:style>
  <w:style w:type="character" w:customStyle="1" w:styleId="10">
    <w:name w:val="Заголовок 1 Знак"/>
    <w:basedOn w:val="a3"/>
    <w:link w:val="1"/>
    <w:rsid w:val="00AC3506"/>
    <w:rPr>
      <w:rFonts w:asciiTheme="majorHAnsi" w:eastAsiaTheme="majorEastAsia" w:hAnsiTheme="majorHAnsi" w:cstheme="majorBidi"/>
      <w:b/>
      <w:bCs/>
      <w:color w:val="577188" w:themeColor="accent1" w:themeShade="BF"/>
      <w:kern w:val="20"/>
      <w:sz w:val="28"/>
      <w:szCs w:val="28"/>
    </w:rPr>
  </w:style>
  <w:style w:type="table" w:styleId="1-5">
    <w:name w:val="Medium Shading 1 Accent 5"/>
    <w:basedOn w:val="a4"/>
    <w:uiPriority w:val="63"/>
    <w:rsid w:val="00E01BA3"/>
    <w:pPr>
      <w:spacing w:before="0" w:after="0" w:line="240" w:lineRule="auto"/>
    </w:pPr>
    <w:rPr>
      <w:color w:val="auto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8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TS102896593.dotx" TargetMode="External"/></Relationship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2014 год</PublishDate>
  <Abstract>Ежегодный отчет о деятельности Владимирской региональной общественной организации социальной адаптации граждан «БЛАГО»</Abstract>
  <CompanyAddress/>
  <CompanyPhone/>
  <CompanyFax/>
  <CompanyEmail/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2F9ACB35-92A4-4D3B-9363-393A8469DF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60787F-1BCF-4AAF-856E-9C243CD25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TS102896593</Template>
  <TotalTime>1</TotalTime>
  <Pages>13</Pages>
  <Words>1894</Words>
  <Characters>10797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ЕЖЕГОДНЫЙ ОТЧЕТ</vt:lpstr>
      <vt:lpstr/>
    </vt:vector>
  </TitlesOfParts>
  <Company>Reanimator Extreme Edition</Company>
  <LinksUpToDate>false</LinksUpToDate>
  <CharactersWithSpaces>12666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ЕЖЕГОДНЫЙ ОТЧЕТ</dc:title>
  <dc:creator>lenovo</dc:creator>
  <cp:lastModifiedBy>lenovo</cp:lastModifiedBy>
  <cp:revision>3</cp:revision>
  <cp:lastPrinted>2015-05-05T10:23:00Z</cp:lastPrinted>
  <dcterms:created xsi:type="dcterms:W3CDTF">2015-05-07T14:18:00Z</dcterms:created>
  <dcterms:modified xsi:type="dcterms:W3CDTF">2015-05-07T14:19:00Z</dcterms:modified>
  <cp:contentStatus>Окончательное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TC028965939991</vt:lpwstr>
  </property>
  <property fmtid="{D5CDD505-2E9C-101B-9397-08002B2CF9AE}" pid="3" name="_MarkAsFinal">
    <vt:bool>true</vt:bool>
  </property>
</Properties>
</file>